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32FA" w14:textId="77777777" w:rsidR="005D2B22" w:rsidRDefault="00000000">
      <w:pPr>
        <w:pStyle w:val="LO-normal"/>
        <w:rPr>
          <w:b/>
          <w:sz w:val="62"/>
          <w:szCs w:val="62"/>
        </w:rPr>
      </w:pPr>
      <w:r>
        <w:rPr>
          <w:b/>
          <w:sz w:val="62"/>
          <w:szCs w:val="62"/>
        </w:rPr>
        <w:t xml:space="preserve">Το Τρίγωνο του </w:t>
      </w:r>
      <w:proofErr w:type="spellStart"/>
      <w:r>
        <w:rPr>
          <w:b/>
          <w:sz w:val="62"/>
          <w:szCs w:val="62"/>
        </w:rPr>
        <w:t>Πασκάλ</w:t>
      </w:r>
      <w:proofErr w:type="spellEnd"/>
    </w:p>
    <w:p w14:paraId="5ABE7CFC" w14:textId="77777777" w:rsidR="005D2B22" w:rsidRDefault="00000000">
      <w:pPr>
        <w:pStyle w:val="LO-normal"/>
      </w:pPr>
      <w:r>
        <w:rPr>
          <w:b/>
          <w:u w:val="single"/>
        </w:rPr>
        <w:t xml:space="preserve">Τρίγωνο του </w:t>
      </w:r>
      <w:proofErr w:type="spellStart"/>
      <w:r>
        <w:rPr>
          <w:b/>
          <w:u w:val="single"/>
        </w:rPr>
        <w:t>Πασκάλ</w:t>
      </w:r>
      <w:proofErr w:type="spellEnd"/>
      <w:r>
        <w:rPr>
          <w:b/>
          <w:u w:val="single"/>
        </w:rPr>
        <w:t>:</w:t>
      </w:r>
      <w:r>
        <w:t xml:space="preserve"> </w:t>
      </w:r>
    </w:p>
    <w:p w14:paraId="58CDAA0F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(a+b)</w:t>
      </w:r>
      <w:r w:rsidRPr="00C949FB">
        <w:rPr>
          <w:vertAlign w:val="superscript"/>
          <w:lang w:val="en-US"/>
        </w:rPr>
        <w:t>0</w:t>
      </w:r>
      <w:r w:rsidRPr="00C949FB">
        <w:rPr>
          <w:lang w:val="en-US"/>
        </w:rPr>
        <w:t>=                                                         1</w:t>
      </w:r>
    </w:p>
    <w:p w14:paraId="6501EB79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(a+b)</w:t>
      </w:r>
      <w:r w:rsidRPr="00C949FB">
        <w:rPr>
          <w:vertAlign w:val="superscript"/>
          <w:lang w:val="en-US"/>
        </w:rPr>
        <w:t>1</w:t>
      </w:r>
      <w:r w:rsidRPr="00C949FB">
        <w:rPr>
          <w:lang w:val="en-US"/>
        </w:rPr>
        <w:t>=                                                     1      1</w:t>
      </w:r>
    </w:p>
    <w:p w14:paraId="15B35BA0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(a+b)</w:t>
      </w:r>
      <w:r w:rsidRPr="00C949FB">
        <w:rPr>
          <w:vertAlign w:val="superscript"/>
          <w:lang w:val="en-US"/>
        </w:rPr>
        <w:t>2</w:t>
      </w:r>
      <w:r w:rsidRPr="00C949FB">
        <w:rPr>
          <w:lang w:val="en-US"/>
        </w:rPr>
        <w:t>=                                                   1    2    1</w:t>
      </w:r>
    </w:p>
    <w:p w14:paraId="1CCEB45C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(a+b)</w:t>
      </w:r>
      <w:r w:rsidRPr="00C949FB">
        <w:rPr>
          <w:vertAlign w:val="superscript"/>
          <w:lang w:val="en-US"/>
        </w:rPr>
        <w:t>3</w:t>
      </w:r>
      <w:r w:rsidRPr="00C949FB">
        <w:rPr>
          <w:lang w:val="en-US"/>
        </w:rPr>
        <w:t xml:space="preserve">=                                                 1   3    3   1 </w:t>
      </w:r>
    </w:p>
    <w:p w14:paraId="40E9FFD8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(a+b)</w:t>
      </w:r>
      <w:r w:rsidRPr="00C949FB">
        <w:rPr>
          <w:vertAlign w:val="superscript"/>
          <w:lang w:val="en-US"/>
        </w:rPr>
        <w:t>4</w:t>
      </w:r>
      <w:r w:rsidRPr="00C949FB">
        <w:rPr>
          <w:lang w:val="en-US"/>
        </w:rPr>
        <w:t>=                                               1  4    6    4   1</w:t>
      </w:r>
    </w:p>
    <w:p w14:paraId="6C08D3D0" w14:textId="77777777" w:rsidR="005D2B22" w:rsidRDefault="00000000">
      <w:pPr>
        <w:pStyle w:val="LO-normal"/>
      </w:pPr>
      <w:r>
        <w:t>(</w:t>
      </w:r>
      <w:proofErr w:type="spellStart"/>
      <w:r>
        <w:t>a+b</w:t>
      </w:r>
      <w:proofErr w:type="spellEnd"/>
      <w:r>
        <w:t>)</w:t>
      </w:r>
      <w:r>
        <w:rPr>
          <w:vertAlign w:val="superscript"/>
        </w:rPr>
        <w:t>5</w:t>
      </w:r>
      <w:r>
        <w:t>=                                             1  5  10  10   5  1</w:t>
      </w:r>
    </w:p>
    <w:p w14:paraId="29B2C44E" w14:textId="77777777" w:rsidR="005D2B22" w:rsidRDefault="00000000">
      <w:pPr>
        <w:pStyle w:val="LO-normal"/>
      </w:pPr>
      <w:r>
        <w:t>(</w:t>
      </w:r>
      <w:proofErr w:type="spellStart"/>
      <w:r>
        <w:t>a+b</w:t>
      </w:r>
      <w:proofErr w:type="spellEnd"/>
      <w:r>
        <w:t>)</w:t>
      </w:r>
      <w:r>
        <w:rPr>
          <w:vertAlign w:val="superscript"/>
        </w:rPr>
        <w:t>6</w:t>
      </w:r>
      <w:r>
        <w:t>=                                           1  6 15  20  15  6  1</w:t>
      </w:r>
    </w:p>
    <w:p w14:paraId="4A21B3FC" w14:textId="77777777" w:rsidR="005D2B22" w:rsidRDefault="00000000">
      <w:pPr>
        <w:pStyle w:val="LO-normal"/>
      </w:pPr>
      <w:r>
        <w:t>(</w:t>
      </w:r>
      <w:proofErr w:type="spellStart"/>
      <w:r>
        <w:t>a+b</w:t>
      </w:r>
      <w:proofErr w:type="spellEnd"/>
      <w:r>
        <w:t>)</w:t>
      </w:r>
      <w:r>
        <w:rPr>
          <w:vertAlign w:val="superscript"/>
        </w:rPr>
        <w:t>7</w:t>
      </w:r>
      <w:r>
        <w:t xml:space="preserve">=                                        1   7 21 35  35  21 7  1   </w:t>
      </w:r>
    </w:p>
    <w:p w14:paraId="0A02A79D" w14:textId="77777777" w:rsidR="005D2B22" w:rsidRDefault="005D2B22">
      <w:pPr>
        <w:pStyle w:val="LO-normal"/>
      </w:pPr>
    </w:p>
    <w:p w14:paraId="22E4D614" w14:textId="77777777" w:rsidR="005D2B22" w:rsidRDefault="00000000">
      <w:pPr>
        <w:pStyle w:val="LO-normal"/>
      </w:pPr>
      <w:r>
        <w:t xml:space="preserve">Όπως στο τρίγωνο του </w:t>
      </w:r>
      <w:proofErr w:type="spellStart"/>
      <w:r>
        <w:t>Πασκάλ</w:t>
      </w:r>
      <w:proofErr w:type="spellEnd"/>
      <w:r>
        <w:t xml:space="preserve"> για το (</w:t>
      </w:r>
      <w:proofErr w:type="spellStart"/>
      <w:r>
        <w:t>a+b</w:t>
      </w:r>
      <w:proofErr w:type="spellEnd"/>
      <w:r>
        <w:t>)</w:t>
      </w:r>
      <w:r>
        <w:rPr>
          <w:vertAlign w:val="superscript"/>
        </w:rPr>
        <w:t xml:space="preserve">ν </w:t>
      </w:r>
      <w:r>
        <w:t>οι συντελεστές του “a” και  “b” είναι το 1 και στα δύο , έτσι και στο (2a+b)</w:t>
      </w:r>
      <w:r>
        <w:rPr>
          <w:vertAlign w:val="superscript"/>
          <w:lang w:val="en-US"/>
        </w:rPr>
        <w:t>v</w:t>
      </w:r>
      <w:r>
        <w:t xml:space="preserve"> είναι 2 και 1 αντίστοιχα, άρα:</w:t>
      </w:r>
    </w:p>
    <w:p w14:paraId="3FF57EE7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(2a+1b)</w:t>
      </w:r>
      <w:r w:rsidRPr="00C949FB">
        <w:rPr>
          <w:vertAlign w:val="superscript"/>
          <w:lang w:val="en-US"/>
        </w:rPr>
        <w:t>2</w:t>
      </w:r>
      <w:r w:rsidRPr="00C949FB">
        <w:rPr>
          <w:lang w:val="en-US"/>
        </w:rPr>
        <w:t>= (2a)</w:t>
      </w:r>
      <w:r w:rsidRPr="00C949FB">
        <w:rPr>
          <w:vertAlign w:val="superscript"/>
          <w:lang w:val="en-US"/>
        </w:rPr>
        <w:t>2</w:t>
      </w:r>
      <w:r w:rsidRPr="00C949FB">
        <w:rPr>
          <w:lang w:val="en-US"/>
        </w:rPr>
        <w:t>+2·2a·1b+(1b)</w:t>
      </w:r>
      <w:r w:rsidRPr="00C949FB">
        <w:rPr>
          <w:vertAlign w:val="superscript"/>
          <w:lang w:val="en-US"/>
        </w:rPr>
        <w:t>2</w:t>
      </w:r>
      <w:r w:rsidRPr="00C949FB">
        <w:rPr>
          <w:lang w:val="en-US"/>
        </w:rPr>
        <w:t>= 4a</w:t>
      </w:r>
      <w:r w:rsidRPr="00C949FB">
        <w:rPr>
          <w:vertAlign w:val="superscript"/>
          <w:lang w:val="en-US"/>
        </w:rPr>
        <w:t>2</w:t>
      </w:r>
      <w:r w:rsidRPr="00C949FB">
        <w:rPr>
          <w:lang w:val="en-US"/>
        </w:rPr>
        <w:t>+4ab+b</w:t>
      </w:r>
      <w:r w:rsidRPr="00C949FB">
        <w:rPr>
          <w:vertAlign w:val="superscript"/>
          <w:lang w:val="en-US"/>
        </w:rPr>
        <w:t>2</w:t>
      </w:r>
      <w:r w:rsidRPr="00C949FB">
        <w:rPr>
          <w:lang w:val="en-US"/>
        </w:rPr>
        <w:t xml:space="preserve"> </w:t>
      </w:r>
    </w:p>
    <w:p w14:paraId="48124241" w14:textId="77777777" w:rsidR="005D2B22" w:rsidRPr="00C949FB" w:rsidRDefault="00000000">
      <w:pPr>
        <w:pStyle w:val="LO-normal"/>
        <w:rPr>
          <w:shd w:val="clear" w:color="auto" w:fill="A2C4C9"/>
          <w:lang w:val="en-US"/>
        </w:rPr>
      </w:pPr>
      <w:r>
        <w:rPr>
          <w:shd w:val="clear" w:color="auto" w:fill="A2C4C9"/>
        </w:rPr>
        <w:t>συντελεστές</w:t>
      </w:r>
      <w:r w:rsidRPr="00C949FB">
        <w:rPr>
          <w:shd w:val="clear" w:color="auto" w:fill="A2C4C9"/>
          <w:lang w:val="en-US"/>
        </w:rPr>
        <w:t>: 4,4,1</w:t>
      </w:r>
    </w:p>
    <w:p w14:paraId="7F848563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(2a+1b)</w:t>
      </w:r>
      <w:r w:rsidRPr="00C949FB">
        <w:rPr>
          <w:vertAlign w:val="superscript"/>
          <w:lang w:val="en-US"/>
        </w:rPr>
        <w:t>3</w:t>
      </w:r>
      <w:r w:rsidRPr="00C949FB">
        <w:rPr>
          <w:lang w:val="en-US"/>
        </w:rPr>
        <w:t>= (2a)</w:t>
      </w:r>
      <w:r w:rsidRPr="00C949FB">
        <w:rPr>
          <w:vertAlign w:val="superscript"/>
          <w:lang w:val="en-US"/>
        </w:rPr>
        <w:t>3</w:t>
      </w:r>
      <w:r w:rsidRPr="00C949FB">
        <w:rPr>
          <w:lang w:val="en-US"/>
        </w:rPr>
        <w:t>+3·(2a)</w:t>
      </w:r>
      <w:r>
        <w:rPr>
          <w:vertAlign w:val="superscript"/>
          <w:lang w:val="en-US"/>
        </w:rPr>
        <w:t>2</w:t>
      </w:r>
      <w:r>
        <w:rPr>
          <w:lang w:val="en-US"/>
        </w:rPr>
        <w:t>·1b</w:t>
      </w:r>
      <w:r w:rsidRPr="00C949FB">
        <w:rPr>
          <w:lang w:val="en-US"/>
        </w:rPr>
        <w:t>+3·2a·(1b)</w:t>
      </w:r>
      <w:r w:rsidRPr="00C949FB">
        <w:rPr>
          <w:vertAlign w:val="superscript"/>
          <w:lang w:val="en-US"/>
        </w:rPr>
        <w:t>2</w:t>
      </w:r>
      <w:r w:rsidRPr="00C949FB">
        <w:rPr>
          <w:lang w:val="en-US"/>
        </w:rPr>
        <w:t>+(1b)</w:t>
      </w:r>
      <w:r w:rsidRPr="00C949FB">
        <w:rPr>
          <w:vertAlign w:val="superscript"/>
          <w:lang w:val="en-US"/>
        </w:rPr>
        <w:t>3</w:t>
      </w:r>
      <w:r w:rsidRPr="00C949FB">
        <w:rPr>
          <w:lang w:val="en-US"/>
        </w:rPr>
        <w:t>=</w:t>
      </w:r>
      <w:r>
        <w:rPr>
          <w:lang w:val="en-US"/>
        </w:rPr>
        <w:t>8a</w:t>
      </w:r>
      <w:r>
        <w:rPr>
          <w:vertAlign w:val="superscript"/>
          <w:lang w:val="en-US"/>
        </w:rPr>
        <w:t>3</w:t>
      </w:r>
      <w:r>
        <w:rPr>
          <w:lang w:val="en-US"/>
        </w:rPr>
        <w:t>+12a</w:t>
      </w:r>
      <w:r w:rsidRPr="00C949FB">
        <w:rPr>
          <w:vertAlign w:val="superscript"/>
          <w:lang w:val="en-US"/>
        </w:rPr>
        <w:t>2</w:t>
      </w:r>
      <w:r w:rsidRPr="00C949FB">
        <w:rPr>
          <w:lang w:val="en-US"/>
        </w:rPr>
        <w:t>*b+6ab</w:t>
      </w:r>
      <w:r w:rsidRPr="00C949FB">
        <w:rPr>
          <w:vertAlign w:val="superscript"/>
          <w:lang w:val="en-US"/>
        </w:rPr>
        <w:t>2</w:t>
      </w:r>
      <w:r w:rsidRPr="00C949FB">
        <w:rPr>
          <w:lang w:val="en-US"/>
        </w:rPr>
        <w:t>+1b</w:t>
      </w:r>
      <w:r w:rsidRPr="00C949FB">
        <w:rPr>
          <w:vertAlign w:val="superscript"/>
          <w:lang w:val="en-US"/>
        </w:rPr>
        <w:t>3</w:t>
      </w:r>
    </w:p>
    <w:p w14:paraId="19FE15A3" w14:textId="77777777" w:rsidR="005D2B22" w:rsidRPr="00C949FB" w:rsidRDefault="00000000">
      <w:pPr>
        <w:pStyle w:val="LO-normal"/>
        <w:rPr>
          <w:shd w:val="clear" w:color="auto" w:fill="A2C4C9"/>
          <w:lang w:val="en-US"/>
        </w:rPr>
      </w:pPr>
      <w:r>
        <w:rPr>
          <w:shd w:val="clear" w:color="auto" w:fill="A2C4C9"/>
        </w:rPr>
        <w:t>συντελεστές</w:t>
      </w:r>
      <w:r w:rsidRPr="00C949FB">
        <w:rPr>
          <w:shd w:val="clear" w:color="auto" w:fill="A2C4C9"/>
          <w:lang w:val="en-US"/>
        </w:rPr>
        <w:t>: 8,12,6,1</w:t>
      </w:r>
    </w:p>
    <w:p w14:paraId="4390CCA1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(2a+1b)</w:t>
      </w:r>
      <w:r w:rsidRPr="00C949FB">
        <w:rPr>
          <w:vertAlign w:val="superscript"/>
          <w:lang w:val="en-US"/>
        </w:rPr>
        <w:t>4</w:t>
      </w:r>
      <w:r w:rsidRPr="00C949FB">
        <w:rPr>
          <w:lang w:val="en-US"/>
        </w:rPr>
        <w:t>= (2a)</w:t>
      </w:r>
      <w:r w:rsidRPr="00C949FB">
        <w:rPr>
          <w:vertAlign w:val="superscript"/>
          <w:lang w:val="en-US"/>
        </w:rPr>
        <w:t>4</w:t>
      </w:r>
      <w:r w:rsidRPr="00C949FB">
        <w:rPr>
          <w:lang w:val="en-US"/>
        </w:rPr>
        <w:t>+4·(2a)</w:t>
      </w:r>
      <w:r w:rsidRPr="00C949FB">
        <w:rPr>
          <w:vertAlign w:val="superscript"/>
          <w:lang w:val="en-US"/>
        </w:rPr>
        <w:t>3</w:t>
      </w:r>
      <w:r w:rsidRPr="00C949FB">
        <w:rPr>
          <w:lang w:val="en-US"/>
        </w:rPr>
        <w:t>·</w:t>
      </w:r>
      <w:r>
        <w:rPr>
          <w:lang w:val="en-US"/>
        </w:rPr>
        <w:t>1</w:t>
      </w:r>
      <w:r w:rsidRPr="00C949FB">
        <w:rPr>
          <w:lang w:val="en-US"/>
        </w:rPr>
        <w:t>+6·(2a)</w:t>
      </w:r>
      <w:r w:rsidRPr="00C949FB">
        <w:rPr>
          <w:vertAlign w:val="superscript"/>
          <w:lang w:val="en-US"/>
        </w:rPr>
        <w:t>2</w:t>
      </w:r>
      <w:r w:rsidRPr="00C949FB">
        <w:rPr>
          <w:lang w:val="en-US"/>
        </w:rPr>
        <w:t>·</w:t>
      </w:r>
      <w:r>
        <w:rPr>
          <w:lang w:val="en-US"/>
        </w:rPr>
        <w:t>(</w:t>
      </w:r>
      <w:r w:rsidRPr="00C949FB">
        <w:rPr>
          <w:lang w:val="en-US"/>
        </w:rPr>
        <w:t>1b)</w:t>
      </w:r>
      <w:r w:rsidRPr="00C949FB">
        <w:rPr>
          <w:vertAlign w:val="superscript"/>
          <w:lang w:val="en-US"/>
        </w:rPr>
        <w:t>2</w:t>
      </w:r>
      <w:r w:rsidRPr="00C949FB">
        <w:rPr>
          <w:lang w:val="en-US"/>
        </w:rPr>
        <w:t>+4·2·(1b)</w:t>
      </w:r>
      <w:r w:rsidRPr="00C949FB">
        <w:rPr>
          <w:vertAlign w:val="superscript"/>
          <w:lang w:val="en-US"/>
        </w:rPr>
        <w:t>3</w:t>
      </w:r>
      <w:r w:rsidRPr="00C949FB">
        <w:rPr>
          <w:lang w:val="en-US"/>
        </w:rPr>
        <w:t>+(1b)</w:t>
      </w:r>
      <w:r w:rsidRPr="00C949FB">
        <w:rPr>
          <w:vertAlign w:val="superscript"/>
          <w:lang w:val="en-US"/>
        </w:rPr>
        <w:t>4</w:t>
      </w:r>
      <w:r w:rsidRPr="00C949FB">
        <w:rPr>
          <w:lang w:val="en-US"/>
        </w:rPr>
        <w:t>= 16a</w:t>
      </w:r>
      <w:r w:rsidRPr="00C949FB">
        <w:rPr>
          <w:vertAlign w:val="superscript"/>
          <w:lang w:val="en-US"/>
        </w:rPr>
        <w:t>4</w:t>
      </w:r>
      <w:r w:rsidRPr="00C949FB">
        <w:rPr>
          <w:lang w:val="en-US"/>
        </w:rPr>
        <w:t>+32a</w:t>
      </w:r>
      <w:r w:rsidRPr="00C949FB">
        <w:rPr>
          <w:vertAlign w:val="superscript"/>
          <w:lang w:val="en-US"/>
        </w:rPr>
        <w:t>3</w:t>
      </w:r>
      <w:r w:rsidRPr="00C949FB">
        <w:rPr>
          <w:lang w:val="en-US"/>
        </w:rPr>
        <w:t>·</w:t>
      </w:r>
      <w:r>
        <w:rPr>
          <w:lang w:val="en-US"/>
        </w:rPr>
        <w:t>b</w:t>
      </w:r>
      <w:r w:rsidRPr="00C949FB">
        <w:rPr>
          <w:lang w:val="en-US"/>
        </w:rPr>
        <w:t>+24a</w:t>
      </w:r>
      <w:r w:rsidRPr="00C949FB">
        <w:rPr>
          <w:vertAlign w:val="superscript"/>
          <w:lang w:val="en-US"/>
        </w:rPr>
        <w:t>2</w:t>
      </w:r>
      <w:r w:rsidRPr="00C949FB">
        <w:rPr>
          <w:lang w:val="en-US"/>
        </w:rPr>
        <w:t>·</w:t>
      </w:r>
      <w:r>
        <w:rPr>
          <w:lang w:val="en-US"/>
        </w:rPr>
        <w:t>b</w:t>
      </w:r>
      <w:r w:rsidRPr="00C949FB">
        <w:rPr>
          <w:vertAlign w:val="superscript"/>
          <w:lang w:val="en-US"/>
        </w:rPr>
        <w:t>2</w:t>
      </w:r>
      <w:r w:rsidRPr="00C949FB">
        <w:rPr>
          <w:lang w:val="en-US"/>
        </w:rPr>
        <w:t>+8ab</w:t>
      </w:r>
      <w:r w:rsidRPr="00C949FB">
        <w:rPr>
          <w:vertAlign w:val="superscript"/>
          <w:lang w:val="en-US"/>
        </w:rPr>
        <w:t>3</w:t>
      </w:r>
      <w:r w:rsidRPr="00C949FB">
        <w:rPr>
          <w:lang w:val="en-US"/>
        </w:rPr>
        <w:t>+1b</w:t>
      </w:r>
      <w:r w:rsidRPr="00C949FB">
        <w:rPr>
          <w:vertAlign w:val="superscript"/>
          <w:lang w:val="en-US"/>
        </w:rPr>
        <w:t>4</w:t>
      </w:r>
    </w:p>
    <w:p w14:paraId="25072218" w14:textId="77777777" w:rsidR="005D2B22" w:rsidRPr="00C949FB" w:rsidRDefault="00000000">
      <w:pPr>
        <w:pStyle w:val="LO-normal"/>
        <w:rPr>
          <w:shd w:val="clear" w:color="auto" w:fill="A2C4C9"/>
          <w:lang w:val="en-US"/>
        </w:rPr>
      </w:pPr>
      <w:r>
        <w:rPr>
          <w:shd w:val="clear" w:color="auto" w:fill="A2C4C9"/>
        </w:rPr>
        <w:t>συντελεστές</w:t>
      </w:r>
      <w:r w:rsidRPr="00C949FB">
        <w:rPr>
          <w:shd w:val="clear" w:color="auto" w:fill="A2C4C9"/>
          <w:lang w:val="en-US"/>
        </w:rPr>
        <w:t>: 16,32,24,8,1</w:t>
      </w:r>
    </w:p>
    <w:p w14:paraId="1DB3B1E3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(2a+1b)</w:t>
      </w:r>
      <w:r w:rsidRPr="00C949FB">
        <w:rPr>
          <w:vertAlign w:val="superscript"/>
          <w:lang w:val="en-US"/>
        </w:rPr>
        <w:t>5</w:t>
      </w:r>
      <w:r w:rsidRPr="00C949FB">
        <w:rPr>
          <w:lang w:val="en-US"/>
        </w:rPr>
        <w:t>= (2a)</w:t>
      </w:r>
      <w:r>
        <w:rPr>
          <w:vertAlign w:val="superscript"/>
          <w:lang w:val="en-US"/>
        </w:rPr>
        <w:t>5</w:t>
      </w:r>
      <w:r w:rsidRPr="00C949FB">
        <w:rPr>
          <w:lang w:val="en-US"/>
        </w:rPr>
        <w:t>+5·(2a)</w:t>
      </w:r>
      <w:r w:rsidRPr="00C949FB">
        <w:rPr>
          <w:vertAlign w:val="superscript"/>
          <w:lang w:val="en-US"/>
        </w:rPr>
        <w:t>4</w:t>
      </w:r>
      <w:r w:rsidRPr="00C949FB">
        <w:rPr>
          <w:lang w:val="en-US"/>
        </w:rPr>
        <w:t>·</w:t>
      </w:r>
      <w:r>
        <w:rPr>
          <w:lang w:val="en-US"/>
        </w:rPr>
        <w:t>1</w:t>
      </w:r>
      <w:r w:rsidRPr="00C949FB">
        <w:rPr>
          <w:lang w:val="en-US"/>
        </w:rPr>
        <w:t>+10·(2a)</w:t>
      </w:r>
      <w:r w:rsidRPr="00C949FB">
        <w:rPr>
          <w:vertAlign w:val="superscript"/>
          <w:lang w:val="en-US"/>
        </w:rPr>
        <w:t>3</w:t>
      </w:r>
      <w:r w:rsidRPr="00C949FB">
        <w:rPr>
          <w:lang w:val="en-US"/>
        </w:rPr>
        <w:t>·</w:t>
      </w:r>
      <w:r>
        <w:rPr>
          <w:lang w:val="en-US"/>
        </w:rPr>
        <w:t>(</w:t>
      </w:r>
      <w:r w:rsidRPr="00C949FB">
        <w:rPr>
          <w:lang w:val="en-US"/>
        </w:rPr>
        <w:t>1b)</w:t>
      </w:r>
      <w:r w:rsidRPr="00C949FB">
        <w:rPr>
          <w:vertAlign w:val="superscript"/>
          <w:lang w:val="en-US"/>
        </w:rPr>
        <w:t>2</w:t>
      </w:r>
      <w:r w:rsidRPr="00C949FB">
        <w:rPr>
          <w:lang w:val="en-US"/>
        </w:rPr>
        <w:t>+10·(2a)</w:t>
      </w:r>
      <w:r w:rsidRPr="00C949FB">
        <w:rPr>
          <w:vertAlign w:val="superscript"/>
          <w:lang w:val="en-US"/>
        </w:rPr>
        <w:t>2</w:t>
      </w:r>
      <w:r w:rsidRPr="00C949FB">
        <w:rPr>
          <w:lang w:val="en-US"/>
        </w:rPr>
        <w:t>·</w:t>
      </w:r>
      <w:r>
        <w:rPr>
          <w:lang w:val="en-US"/>
        </w:rPr>
        <w:t>(</w:t>
      </w:r>
      <w:r w:rsidRPr="00C949FB">
        <w:rPr>
          <w:lang w:val="en-US"/>
        </w:rPr>
        <w:t>1b)</w:t>
      </w:r>
      <w:r w:rsidRPr="00C949FB">
        <w:rPr>
          <w:vertAlign w:val="superscript"/>
          <w:lang w:val="en-US"/>
        </w:rPr>
        <w:t>3</w:t>
      </w:r>
      <w:r w:rsidRPr="00C949FB">
        <w:rPr>
          <w:lang w:val="en-US"/>
        </w:rPr>
        <w:t>+5·2·(1b)</w:t>
      </w:r>
      <w:r w:rsidRPr="00C949FB">
        <w:rPr>
          <w:vertAlign w:val="superscript"/>
          <w:lang w:val="en-US"/>
        </w:rPr>
        <w:t>4</w:t>
      </w:r>
      <w:r w:rsidRPr="00C949FB">
        <w:rPr>
          <w:lang w:val="en-US"/>
        </w:rPr>
        <w:t>+(1b)</w:t>
      </w:r>
      <w:r w:rsidRPr="00C949FB">
        <w:rPr>
          <w:vertAlign w:val="superscript"/>
          <w:lang w:val="en-US"/>
        </w:rPr>
        <w:t>5</w:t>
      </w:r>
      <w:r w:rsidRPr="00C949FB">
        <w:rPr>
          <w:lang w:val="en-US"/>
        </w:rPr>
        <w:t>= 32a</w:t>
      </w:r>
      <w:r w:rsidRPr="00C949FB">
        <w:rPr>
          <w:vertAlign w:val="superscript"/>
          <w:lang w:val="en-US"/>
        </w:rPr>
        <w:t>5</w:t>
      </w:r>
      <w:r w:rsidRPr="00C949FB">
        <w:rPr>
          <w:lang w:val="en-US"/>
        </w:rPr>
        <w:t>+80a</w:t>
      </w:r>
      <w:r w:rsidRPr="00C949FB">
        <w:rPr>
          <w:vertAlign w:val="superscript"/>
          <w:lang w:val="en-US"/>
        </w:rPr>
        <w:t>4</w:t>
      </w:r>
      <w:r w:rsidRPr="00C949FB">
        <w:rPr>
          <w:lang w:val="en-US"/>
        </w:rPr>
        <w:t>·</w:t>
      </w:r>
      <w:r>
        <w:rPr>
          <w:lang w:val="en-US"/>
        </w:rPr>
        <w:t>b</w:t>
      </w:r>
      <w:r w:rsidRPr="00C949FB">
        <w:rPr>
          <w:lang w:val="en-US"/>
        </w:rPr>
        <w:t>+80a</w:t>
      </w:r>
      <w:r w:rsidRPr="00C949FB">
        <w:rPr>
          <w:vertAlign w:val="superscript"/>
          <w:lang w:val="en-US"/>
        </w:rPr>
        <w:t>3</w:t>
      </w:r>
      <w:r w:rsidRPr="00C949FB">
        <w:rPr>
          <w:lang w:val="en-US"/>
        </w:rPr>
        <w:t>·</w:t>
      </w:r>
      <w:r>
        <w:rPr>
          <w:lang w:val="en-US"/>
        </w:rPr>
        <w:t>b</w:t>
      </w:r>
      <w:r w:rsidRPr="00C949FB">
        <w:rPr>
          <w:vertAlign w:val="superscript"/>
          <w:lang w:val="en-US"/>
        </w:rPr>
        <w:t>2</w:t>
      </w:r>
      <w:r w:rsidRPr="00C949FB">
        <w:rPr>
          <w:lang w:val="en-US"/>
        </w:rPr>
        <w:t>+40a</w:t>
      </w:r>
      <w:r w:rsidRPr="00C949FB">
        <w:rPr>
          <w:vertAlign w:val="superscript"/>
          <w:lang w:val="en-US"/>
        </w:rPr>
        <w:t>2</w:t>
      </w:r>
      <w:r w:rsidRPr="00C949FB">
        <w:rPr>
          <w:lang w:val="en-US"/>
        </w:rPr>
        <w:t>·</w:t>
      </w:r>
      <w:r>
        <w:rPr>
          <w:lang w:val="en-US"/>
        </w:rPr>
        <w:t>b</w:t>
      </w:r>
      <w:r w:rsidRPr="00C949FB">
        <w:rPr>
          <w:vertAlign w:val="superscript"/>
          <w:lang w:val="en-US"/>
        </w:rPr>
        <w:t>3</w:t>
      </w:r>
      <w:r w:rsidRPr="00C949FB">
        <w:rPr>
          <w:lang w:val="en-US"/>
        </w:rPr>
        <w:t>+10ab</w:t>
      </w:r>
      <w:r w:rsidRPr="00C949FB">
        <w:rPr>
          <w:vertAlign w:val="superscript"/>
          <w:lang w:val="en-US"/>
        </w:rPr>
        <w:t>4</w:t>
      </w:r>
      <w:r w:rsidRPr="00C949FB">
        <w:rPr>
          <w:lang w:val="en-US"/>
        </w:rPr>
        <w:t>+1a</w:t>
      </w:r>
      <w:r w:rsidRPr="00C949FB">
        <w:rPr>
          <w:vertAlign w:val="superscript"/>
          <w:lang w:val="en-US"/>
        </w:rPr>
        <w:t>5</w:t>
      </w:r>
    </w:p>
    <w:p w14:paraId="11BC09AA" w14:textId="77777777" w:rsidR="005D2B22" w:rsidRPr="00C949FB" w:rsidRDefault="00000000">
      <w:pPr>
        <w:pStyle w:val="LO-normal"/>
        <w:rPr>
          <w:shd w:val="clear" w:color="auto" w:fill="A2C4C9"/>
          <w:lang w:val="en-US"/>
        </w:rPr>
      </w:pPr>
      <w:r>
        <w:rPr>
          <w:shd w:val="clear" w:color="auto" w:fill="A2C4C9"/>
        </w:rPr>
        <w:t>συντελεστές</w:t>
      </w:r>
      <w:r w:rsidRPr="00C949FB">
        <w:rPr>
          <w:shd w:val="clear" w:color="auto" w:fill="A2C4C9"/>
          <w:lang w:val="en-US"/>
        </w:rPr>
        <w:t xml:space="preserve">: </w:t>
      </w:r>
      <w:r>
        <w:rPr>
          <w:shd w:val="clear" w:color="auto" w:fill="A2C4C9"/>
          <w:lang w:val="en-US"/>
        </w:rPr>
        <w:t>3</w:t>
      </w:r>
      <w:r w:rsidRPr="00C949FB">
        <w:rPr>
          <w:shd w:val="clear" w:color="auto" w:fill="A2C4C9"/>
          <w:lang w:val="en-US"/>
        </w:rPr>
        <w:t>2,80,80,40,10,1</w:t>
      </w:r>
    </w:p>
    <w:p w14:paraId="75CB7B12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(2a+1b)</w:t>
      </w:r>
      <w:r w:rsidRPr="00C949FB">
        <w:rPr>
          <w:vertAlign w:val="superscript"/>
          <w:lang w:val="en-US"/>
        </w:rPr>
        <w:t>6</w:t>
      </w:r>
      <w:r w:rsidRPr="00C949FB">
        <w:rPr>
          <w:lang w:val="en-US"/>
        </w:rPr>
        <w:t>= …</w:t>
      </w:r>
    </w:p>
    <w:p w14:paraId="1A3D6A36" w14:textId="77777777" w:rsidR="005D2B22" w:rsidRPr="00C949FB" w:rsidRDefault="005D2B22">
      <w:pPr>
        <w:pStyle w:val="LO-normal"/>
        <w:rPr>
          <w:lang w:val="en-US"/>
        </w:rPr>
      </w:pPr>
    </w:p>
    <w:p w14:paraId="41205915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(2a+b)</w:t>
      </w:r>
      <w:r w:rsidRPr="00C949FB">
        <w:rPr>
          <w:vertAlign w:val="superscript"/>
          <w:lang w:val="en-US"/>
        </w:rPr>
        <w:t>0</w:t>
      </w:r>
      <w:r w:rsidRPr="00C949FB">
        <w:rPr>
          <w:lang w:val="en-US"/>
        </w:rPr>
        <w:t>=                                                       1</w:t>
      </w:r>
    </w:p>
    <w:p w14:paraId="11064EB4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(2a+b)</w:t>
      </w:r>
      <w:r w:rsidRPr="00C949FB">
        <w:rPr>
          <w:vertAlign w:val="superscript"/>
          <w:lang w:val="en-US"/>
        </w:rPr>
        <w:t>1</w:t>
      </w:r>
      <w:r w:rsidRPr="00C949FB">
        <w:rPr>
          <w:lang w:val="en-US"/>
        </w:rPr>
        <w:t>=                                                   2      1</w:t>
      </w:r>
    </w:p>
    <w:p w14:paraId="3A05FB39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(2a+b)</w:t>
      </w:r>
      <w:r w:rsidRPr="00C949FB">
        <w:rPr>
          <w:vertAlign w:val="superscript"/>
          <w:lang w:val="en-US"/>
        </w:rPr>
        <w:t>2</w:t>
      </w:r>
      <w:r w:rsidRPr="00C949FB">
        <w:rPr>
          <w:lang w:val="en-US"/>
        </w:rPr>
        <w:t>=                                               4      4      1</w:t>
      </w:r>
    </w:p>
    <w:p w14:paraId="12839D84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(2a+b)</w:t>
      </w:r>
      <w:r w:rsidRPr="00C949FB">
        <w:rPr>
          <w:vertAlign w:val="superscript"/>
          <w:lang w:val="en-US"/>
        </w:rPr>
        <w:t>3</w:t>
      </w:r>
      <w:r w:rsidRPr="00C949FB">
        <w:rPr>
          <w:lang w:val="en-US"/>
        </w:rPr>
        <w:t>=                                           8     12     6     1</w:t>
      </w:r>
    </w:p>
    <w:p w14:paraId="5E3E8254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(2a+b)</w:t>
      </w:r>
      <w:r w:rsidRPr="00C949FB">
        <w:rPr>
          <w:vertAlign w:val="superscript"/>
          <w:lang w:val="en-US"/>
        </w:rPr>
        <w:t>4</w:t>
      </w:r>
      <w:r w:rsidRPr="00C949FB">
        <w:rPr>
          <w:lang w:val="en-US"/>
        </w:rPr>
        <w:t>=                                      16   32     24     8    1</w:t>
      </w:r>
    </w:p>
    <w:p w14:paraId="1F1AC542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(2a+b)</w:t>
      </w:r>
      <w:r w:rsidRPr="00C949FB">
        <w:rPr>
          <w:vertAlign w:val="superscript"/>
          <w:lang w:val="en-US"/>
        </w:rPr>
        <w:t>5</w:t>
      </w:r>
      <w:r w:rsidRPr="00C949FB">
        <w:rPr>
          <w:lang w:val="en-US"/>
        </w:rPr>
        <w:t xml:space="preserve">=                                  32   80    80     40   10   1 </w:t>
      </w:r>
    </w:p>
    <w:p w14:paraId="610E284D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(2a+b)</w:t>
      </w:r>
      <w:r w:rsidRPr="00C949FB">
        <w:rPr>
          <w:vertAlign w:val="superscript"/>
          <w:lang w:val="en-US"/>
        </w:rPr>
        <w:t>6</w:t>
      </w:r>
      <w:r w:rsidRPr="00C949FB">
        <w:rPr>
          <w:lang w:val="en-US"/>
        </w:rPr>
        <w:t>=                              64  192  240  160   60   12   1</w:t>
      </w:r>
    </w:p>
    <w:p w14:paraId="772CFC11" w14:textId="77777777" w:rsidR="005D2B22" w:rsidRDefault="00000000">
      <w:pPr>
        <w:pStyle w:val="LO-normal"/>
      </w:pPr>
      <w:r>
        <w:t>(2a+b)</w:t>
      </w:r>
      <w:r>
        <w:rPr>
          <w:vertAlign w:val="superscript"/>
        </w:rPr>
        <w:t>7</w:t>
      </w:r>
      <w:r>
        <w:t>=                        128  448  672  560  280   84   14  1</w:t>
      </w:r>
    </w:p>
    <w:p w14:paraId="13CF202C" w14:textId="77777777" w:rsidR="005D2B22" w:rsidRDefault="005D2B22">
      <w:pPr>
        <w:pStyle w:val="LO-normal"/>
      </w:pPr>
    </w:p>
    <w:p w14:paraId="0C12058A" w14:textId="77777777" w:rsidR="005D2B22" w:rsidRDefault="00000000">
      <w:pPr>
        <w:pStyle w:val="LO-normal"/>
      </w:pPr>
      <w:r>
        <w:t xml:space="preserve">Βλέπουμε ότι στις διαγώνιες του πρώτου τριγώνου υπάρχουν οι δυνάμεις των συντελεστών του “a” και του “b”, αφού αυτοί είναι το 1, στις διαγώνιες βλέπουμε το 1 (γιατί όλες οι δυνάμεις του 1 είναι ίσες με 1). Στις διαγώνιες του τριγώνου </w:t>
      </w:r>
      <w:r w:rsidRPr="00C949FB">
        <w:t>(2</w:t>
      </w:r>
      <w:r>
        <w:rPr>
          <w:lang w:val="en-US"/>
        </w:rPr>
        <w:t>a</w:t>
      </w:r>
      <w:r w:rsidRPr="00C949FB">
        <w:t>+</w:t>
      </w:r>
      <w:r>
        <w:rPr>
          <w:lang w:val="en-US"/>
        </w:rPr>
        <w:t>b</w:t>
      </w:r>
      <w:r w:rsidRPr="00C949FB">
        <w:t>)</w:t>
      </w:r>
      <w:r>
        <w:rPr>
          <w:vertAlign w:val="superscript"/>
          <w:lang w:val="en-US"/>
        </w:rPr>
        <w:t>v</w:t>
      </w:r>
      <w:r w:rsidRPr="00C949FB">
        <w:t xml:space="preserve"> </w:t>
      </w:r>
      <w:r>
        <w:t xml:space="preserve">υπάρχουν οι δυνάμεις των συντελεστών του “a” και του “b”, δηλαδή το 1 και το 2 αντίστοιχα. Στην αριστερή διαγώνιο θα είναι οι δυνάμεις του 2 και στην δεξιά οι δυνάμεις του 1. </w:t>
      </w:r>
    </w:p>
    <w:p w14:paraId="2A6B3289" w14:textId="77777777" w:rsidR="005D2B22" w:rsidRDefault="005D2B22">
      <w:pPr>
        <w:pStyle w:val="LO-normal"/>
      </w:pPr>
    </w:p>
    <w:p w14:paraId="6D7E7C78" w14:textId="77777777" w:rsidR="005D2B22" w:rsidRDefault="005D2B22">
      <w:pPr>
        <w:pStyle w:val="LO-normal"/>
      </w:pPr>
    </w:p>
    <w:p w14:paraId="287A0B78" w14:textId="77777777" w:rsidR="005D2B22" w:rsidRDefault="005D2B22">
      <w:pPr>
        <w:pStyle w:val="LO-normal"/>
      </w:pPr>
    </w:p>
    <w:p w14:paraId="6D16C871" w14:textId="77777777" w:rsidR="005D2B22" w:rsidRDefault="005D2B22">
      <w:pPr>
        <w:pStyle w:val="LO-normal"/>
      </w:pPr>
    </w:p>
    <w:p w14:paraId="1E148CB1" w14:textId="77777777" w:rsidR="005D2B22" w:rsidRDefault="005D2B22">
      <w:pPr>
        <w:pStyle w:val="LO-normal"/>
      </w:pPr>
    </w:p>
    <w:p w14:paraId="15661CAC" w14:textId="77777777" w:rsidR="005D2B22" w:rsidRDefault="005D2B22">
      <w:pPr>
        <w:pStyle w:val="LO-normal"/>
      </w:pPr>
    </w:p>
    <w:p w14:paraId="0966B912" w14:textId="77777777" w:rsidR="005D2B22" w:rsidRDefault="005D2B22">
      <w:pPr>
        <w:pStyle w:val="LO-normal"/>
      </w:pPr>
    </w:p>
    <w:p w14:paraId="44D69F10" w14:textId="77777777" w:rsidR="005D2B22" w:rsidRDefault="005D2B22">
      <w:pPr>
        <w:pStyle w:val="LO-normal"/>
      </w:pPr>
    </w:p>
    <w:p w14:paraId="78A0F323" w14:textId="77777777" w:rsidR="005D2B22" w:rsidRDefault="005D2B22">
      <w:pPr>
        <w:pStyle w:val="LO-normal"/>
      </w:pPr>
    </w:p>
    <w:p w14:paraId="519C8D1C" w14:textId="77777777" w:rsidR="005D2B22" w:rsidRDefault="005D2B22">
      <w:pPr>
        <w:pStyle w:val="LO-normal"/>
      </w:pPr>
    </w:p>
    <w:p w14:paraId="7DDE4DB3" w14:textId="77777777" w:rsidR="005D2B22" w:rsidRDefault="005D2B22">
      <w:pPr>
        <w:pStyle w:val="LO-normal"/>
      </w:pPr>
    </w:p>
    <w:p w14:paraId="5457C6C2" w14:textId="77777777" w:rsidR="005D2B22" w:rsidRDefault="005D2B22">
      <w:pPr>
        <w:pStyle w:val="LO-normal"/>
      </w:pPr>
    </w:p>
    <w:p w14:paraId="4670EEB2" w14:textId="77777777" w:rsidR="005D2B22" w:rsidRDefault="005D2B22">
      <w:pPr>
        <w:pStyle w:val="LO-normal"/>
      </w:pPr>
    </w:p>
    <w:p w14:paraId="758203EB" w14:textId="77777777" w:rsidR="005D2B22" w:rsidRDefault="00000000">
      <w:pPr>
        <w:pStyle w:val="LO-normal"/>
        <w:rPr>
          <w:b/>
          <w:u w:val="single"/>
        </w:rPr>
      </w:pPr>
      <w:r>
        <w:rPr>
          <w:b/>
          <w:u w:val="single"/>
        </w:rPr>
        <w:lastRenderedPageBreak/>
        <w:t xml:space="preserve">Το Μπαστούνι του </w:t>
      </w:r>
      <w:proofErr w:type="spellStart"/>
      <w:r>
        <w:rPr>
          <w:b/>
          <w:u w:val="single"/>
        </w:rPr>
        <w:t>Hockey</w:t>
      </w:r>
      <w:proofErr w:type="spellEnd"/>
    </w:p>
    <w:p w14:paraId="17DD45BC" w14:textId="77777777" w:rsidR="005D2B22" w:rsidRDefault="005D2B22">
      <w:pPr>
        <w:pStyle w:val="LO-normal"/>
      </w:pPr>
    </w:p>
    <w:p w14:paraId="1EC8FE69" w14:textId="77777777" w:rsidR="005D2B22" w:rsidRDefault="005D2B22">
      <w:pPr>
        <w:pStyle w:val="LO-normal"/>
      </w:pPr>
    </w:p>
    <w:p w14:paraId="1FD4D611" w14:textId="77777777" w:rsidR="005D2B22" w:rsidRDefault="00000000">
      <w:pPr>
        <w:pStyle w:val="LO-normal"/>
      </w:pPr>
      <w:r>
        <w:t xml:space="preserve">Το Μπαστούνι του </w:t>
      </w:r>
      <w:proofErr w:type="spellStart"/>
      <w:r>
        <w:t>Hockey</w:t>
      </w:r>
      <w:proofErr w:type="spellEnd"/>
      <w:r>
        <w:t xml:space="preserve"> στο Τρίγωνο του </w:t>
      </w:r>
      <w:proofErr w:type="spellStart"/>
      <w:r>
        <w:t>Πασκαλ</w:t>
      </w:r>
      <w:proofErr w:type="spellEnd"/>
      <w:r>
        <w:t xml:space="preserve"> για το (</w:t>
      </w:r>
      <w:proofErr w:type="spellStart"/>
      <w:r>
        <w:t>a+b</w:t>
      </w:r>
      <w:proofErr w:type="spellEnd"/>
      <w:r>
        <w:t>)</w:t>
      </w:r>
      <w:r>
        <w:rPr>
          <w:vertAlign w:val="superscript"/>
          <w:lang w:val="en-US"/>
        </w:rPr>
        <w:t>v</w:t>
      </w:r>
      <w:r>
        <w:t xml:space="preserve"> :</w:t>
      </w:r>
    </w:p>
    <w:p w14:paraId="43250E70" w14:textId="77777777" w:rsidR="005D2B22" w:rsidRDefault="005D2B22">
      <w:pPr>
        <w:pStyle w:val="LO-normal"/>
      </w:pPr>
    </w:p>
    <w:p w14:paraId="7FA7A45E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(a+b)</w:t>
      </w:r>
      <w:r w:rsidRPr="00C949FB">
        <w:rPr>
          <w:vertAlign w:val="superscript"/>
          <w:lang w:val="en-US"/>
        </w:rPr>
        <w:t>0</w:t>
      </w:r>
      <w:r w:rsidRPr="00C949FB">
        <w:rPr>
          <w:lang w:val="en-US"/>
        </w:rPr>
        <w:t>=                                                         1</w:t>
      </w:r>
    </w:p>
    <w:p w14:paraId="5D59A781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(a+b)</w:t>
      </w:r>
      <w:r w:rsidRPr="00C949FB">
        <w:rPr>
          <w:vertAlign w:val="superscript"/>
          <w:lang w:val="en-US"/>
        </w:rPr>
        <w:t>1</w:t>
      </w:r>
      <w:r w:rsidRPr="00C949FB">
        <w:rPr>
          <w:lang w:val="en-US"/>
        </w:rPr>
        <w:t xml:space="preserve">=                                                    </w:t>
      </w:r>
      <w:r w:rsidRPr="00C949FB">
        <w:rPr>
          <w:shd w:val="clear" w:color="auto" w:fill="FF0000"/>
          <w:lang w:val="en-US"/>
        </w:rPr>
        <w:t xml:space="preserve"> 1 </w:t>
      </w:r>
      <w:r w:rsidRPr="00C949FB">
        <w:rPr>
          <w:lang w:val="en-US"/>
        </w:rPr>
        <w:t xml:space="preserve">     1</w:t>
      </w:r>
    </w:p>
    <w:p w14:paraId="537BD55B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(a+b)</w:t>
      </w:r>
      <w:r w:rsidRPr="00C949FB">
        <w:rPr>
          <w:vertAlign w:val="superscript"/>
          <w:lang w:val="en-US"/>
        </w:rPr>
        <w:t>2</w:t>
      </w:r>
      <w:r w:rsidRPr="00C949FB">
        <w:rPr>
          <w:lang w:val="en-US"/>
        </w:rPr>
        <w:t xml:space="preserve">=                                                   1   </w:t>
      </w:r>
      <w:r w:rsidRPr="00C949FB">
        <w:rPr>
          <w:shd w:val="clear" w:color="auto" w:fill="FF0000"/>
          <w:lang w:val="en-US"/>
        </w:rPr>
        <w:t xml:space="preserve"> 2 </w:t>
      </w:r>
      <w:r w:rsidRPr="00C949FB">
        <w:rPr>
          <w:lang w:val="en-US"/>
        </w:rPr>
        <w:t xml:space="preserve">   1</w:t>
      </w:r>
    </w:p>
    <w:p w14:paraId="50B4E790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(a+b)</w:t>
      </w:r>
      <w:r w:rsidRPr="00C949FB">
        <w:rPr>
          <w:vertAlign w:val="superscript"/>
          <w:lang w:val="en-US"/>
        </w:rPr>
        <w:t>3</w:t>
      </w:r>
      <w:r w:rsidRPr="00C949FB">
        <w:rPr>
          <w:lang w:val="en-US"/>
        </w:rPr>
        <w:t xml:space="preserve">=                                                 1   3   </w:t>
      </w:r>
      <w:r w:rsidRPr="00C949FB">
        <w:rPr>
          <w:shd w:val="clear" w:color="auto" w:fill="FF0000"/>
          <w:lang w:val="en-US"/>
        </w:rPr>
        <w:t xml:space="preserve"> 3 </w:t>
      </w:r>
      <w:r w:rsidRPr="00C949FB">
        <w:rPr>
          <w:lang w:val="en-US"/>
        </w:rPr>
        <w:t xml:space="preserve">  1 </w:t>
      </w:r>
    </w:p>
    <w:p w14:paraId="4724618B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(a+b)</w:t>
      </w:r>
      <w:r w:rsidRPr="00C949FB">
        <w:rPr>
          <w:vertAlign w:val="superscript"/>
          <w:lang w:val="en-US"/>
        </w:rPr>
        <w:t>4</w:t>
      </w:r>
      <w:r w:rsidRPr="00C949FB">
        <w:rPr>
          <w:lang w:val="en-US"/>
        </w:rPr>
        <w:t xml:space="preserve">=                                               1  4   </w:t>
      </w:r>
      <w:r w:rsidRPr="00C949FB">
        <w:rPr>
          <w:shd w:val="clear" w:color="auto" w:fill="81D41A"/>
          <w:lang w:val="en-US"/>
        </w:rPr>
        <w:t xml:space="preserve"> 6 </w:t>
      </w:r>
      <w:r w:rsidRPr="00C949FB">
        <w:rPr>
          <w:lang w:val="en-US"/>
        </w:rPr>
        <w:t xml:space="preserve">   4  </w:t>
      </w:r>
      <w:r w:rsidRPr="00C949FB">
        <w:rPr>
          <w:shd w:val="clear" w:color="auto" w:fill="FF0000"/>
          <w:lang w:val="en-US"/>
        </w:rPr>
        <w:t xml:space="preserve"> 1 </w:t>
      </w:r>
    </w:p>
    <w:p w14:paraId="59BEF05B" w14:textId="77777777" w:rsidR="005D2B22" w:rsidRDefault="00000000">
      <w:pPr>
        <w:pStyle w:val="LO-normal"/>
      </w:pPr>
      <w:r>
        <w:t>(</w:t>
      </w:r>
      <w:proofErr w:type="spellStart"/>
      <w:r>
        <w:t>a+b</w:t>
      </w:r>
      <w:proofErr w:type="spellEnd"/>
      <w:r>
        <w:t>)</w:t>
      </w:r>
      <w:r>
        <w:rPr>
          <w:vertAlign w:val="superscript"/>
        </w:rPr>
        <w:t>5</w:t>
      </w:r>
      <w:r>
        <w:t xml:space="preserve">=                                             1  5  10  10  </w:t>
      </w:r>
      <w:r>
        <w:rPr>
          <w:shd w:val="clear" w:color="auto" w:fill="FF0000"/>
        </w:rPr>
        <w:t xml:space="preserve"> 5 </w:t>
      </w:r>
      <w:r>
        <w:t xml:space="preserve"> 1</w:t>
      </w:r>
    </w:p>
    <w:p w14:paraId="0D17AB41" w14:textId="77777777" w:rsidR="005D2B22" w:rsidRDefault="00000000">
      <w:pPr>
        <w:pStyle w:val="LO-normal"/>
      </w:pPr>
      <w:r>
        <w:t>(</w:t>
      </w:r>
      <w:proofErr w:type="spellStart"/>
      <w:r>
        <w:t>a+b</w:t>
      </w:r>
      <w:proofErr w:type="spellEnd"/>
      <w:r>
        <w:t>)</w:t>
      </w:r>
      <w:r>
        <w:rPr>
          <w:vertAlign w:val="superscript"/>
        </w:rPr>
        <w:t>6</w:t>
      </w:r>
      <w:r>
        <w:t xml:space="preserve">=                                           1  6 15  20  </w:t>
      </w:r>
      <w:r>
        <w:rPr>
          <w:shd w:val="clear" w:color="auto" w:fill="FF0000"/>
        </w:rPr>
        <w:t>15</w:t>
      </w:r>
      <w:r>
        <w:t xml:space="preserve">  6  1</w:t>
      </w:r>
    </w:p>
    <w:p w14:paraId="60118812" w14:textId="77777777" w:rsidR="005D2B22" w:rsidRDefault="00000000">
      <w:pPr>
        <w:pStyle w:val="LO-normal"/>
      </w:pPr>
      <w:r>
        <w:t>(</w:t>
      </w:r>
      <w:proofErr w:type="spellStart"/>
      <w:r>
        <w:t>a+b</w:t>
      </w:r>
      <w:proofErr w:type="spellEnd"/>
      <w:r>
        <w:t>)</w:t>
      </w:r>
      <w:r>
        <w:rPr>
          <w:vertAlign w:val="superscript"/>
        </w:rPr>
        <w:t>7</w:t>
      </w:r>
      <w:r>
        <w:t xml:space="preserve">=                                        1   7 21 35  35  </w:t>
      </w:r>
      <w:r>
        <w:rPr>
          <w:shd w:val="clear" w:color="auto" w:fill="81D41A"/>
        </w:rPr>
        <w:t>21</w:t>
      </w:r>
      <w:r>
        <w:t xml:space="preserve"> 7  1   </w:t>
      </w:r>
    </w:p>
    <w:p w14:paraId="1B9E01DE" w14:textId="77777777" w:rsidR="005D2B22" w:rsidRDefault="005D2B22">
      <w:pPr>
        <w:pStyle w:val="LO-normal"/>
      </w:pPr>
    </w:p>
    <w:tbl>
      <w:tblPr>
        <w:tblStyle w:val="TableNormal"/>
        <w:tblW w:w="1500" w:type="dxa"/>
        <w:tblInd w:w="4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96"/>
        <w:gridCol w:w="404"/>
      </w:tblGrid>
      <w:tr w:rsidR="005D2B22" w14:paraId="10CA2DFF" w14:textId="77777777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BA67A2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1+2+3=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267E5A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6</w:t>
            </w:r>
          </w:p>
        </w:tc>
      </w:tr>
    </w:tbl>
    <w:p w14:paraId="3753474F" w14:textId="77777777" w:rsidR="005D2B22" w:rsidRDefault="005D2B22">
      <w:pPr>
        <w:pStyle w:val="LO-normal"/>
      </w:pPr>
    </w:p>
    <w:tbl>
      <w:tblPr>
        <w:tblStyle w:val="TableNormal"/>
        <w:tblW w:w="163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55"/>
        <w:gridCol w:w="480"/>
      </w:tblGrid>
      <w:tr w:rsidR="005D2B22" w14:paraId="5CD4BE85" w14:textId="77777777"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E379F8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1+5+15=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CAD186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21</w:t>
            </w:r>
          </w:p>
        </w:tc>
      </w:tr>
    </w:tbl>
    <w:p w14:paraId="689DE10A" w14:textId="77777777" w:rsidR="005D2B22" w:rsidRDefault="005D2B22">
      <w:pPr>
        <w:pStyle w:val="LO-normal"/>
      </w:pPr>
    </w:p>
    <w:p w14:paraId="0BCF1C9F" w14:textId="77777777" w:rsidR="005D2B22" w:rsidRDefault="005D2B22">
      <w:pPr>
        <w:pStyle w:val="LO-normal"/>
      </w:pPr>
    </w:p>
    <w:p w14:paraId="2389A707" w14:textId="77777777" w:rsidR="005D2B22" w:rsidRDefault="00000000">
      <w:pPr>
        <w:pStyle w:val="LO-normal"/>
      </w:pPr>
      <w:r>
        <w:t xml:space="preserve">Στο μπαστούνι του </w:t>
      </w:r>
      <w:proofErr w:type="spellStart"/>
      <w:r>
        <w:t>hockey</w:t>
      </w:r>
      <w:proofErr w:type="spellEnd"/>
      <w:r>
        <w:t xml:space="preserve"> οι αριθμοί στο τρίγωνο πρέπει να σχηματίζουν ένα μπαστούνι του </w:t>
      </w:r>
      <w:proofErr w:type="spellStart"/>
      <w:r>
        <w:t>hockey</w:t>
      </w:r>
      <w:proofErr w:type="spellEnd"/>
      <w:r>
        <w:t xml:space="preserve"> και το άθροισμα του</w:t>
      </w:r>
      <w:r>
        <w:rPr>
          <w:color w:val="FF0000"/>
        </w:rPr>
        <w:t xml:space="preserve"> </w:t>
      </w:r>
      <w:r>
        <w:rPr>
          <w:color w:val="FF0000"/>
          <w:u w:val="single"/>
        </w:rPr>
        <w:t>μακρόστενου μέρους</w:t>
      </w:r>
      <w:r>
        <w:t xml:space="preserve"> ισούται με την</w:t>
      </w:r>
      <w:r>
        <w:rPr>
          <w:color w:val="00FF00"/>
        </w:rPr>
        <w:t xml:space="preserve"> </w:t>
      </w:r>
      <w:r>
        <w:rPr>
          <w:color w:val="00A933"/>
          <w:u w:val="single"/>
        </w:rPr>
        <w:t>βάση</w:t>
      </w:r>
      <w:r>
        <w:t xml:space="preserve"> η </w:t>
      </w:r>
      <w:proofErr w:type="spellStart"/>
      <w:r>
        <w:t>οποια</w:t>
      </w:r>
      <w:proofErr w:type="spellEnd"/>
      <w:r>
        <w:t xml:space="preserve"> πρέπει να είναι στραμμένη προς τη μεριά απ’ όπου ξεκίνησε το μπαστούνι.</w:t>
      </w:r>
    </w:p>
    <w:p w14:paraId="72D971E9" w14:textId="77777777" w:rsidR="005D2B22" w:rsidRDefault="005D2B22">
      <w:pPr>
        <w:pStyle w:val="LO-normal"/>
      </w:pPr>
    </w:p>
    <w:p w14:paraId="1AF3E498" w14:textId="77777777" w:rsidR="005D2B22" w:rsidRDefault="00000000">
      <w:pPr>
        <w:pStyle w:val="LO-normal"/>
      </w:pPr>
      <w:r>
        <w:t>Στο τρίγωνο για το (2a+b)</w:t>
      </w:r>
      <w:r>
        <w:rPr>
          <w:vertAlign w:val="superscript"/>
        </w:rPr>
        <w:t>ν</w:t>
      </w:r>
      <w:r>
        <w:t>:</w:t>
      </w:r>
    </w:p>
    <w:p w14:paraId="199552E5" w14:textId="77777777" w:rsidR="005D2B22" w:rsidRDefault="005D2B22">
      <w:pPr>
        <w:pStyle w:val="LO-normal"/>
      </w:pPr>
    </w:p>
    <w:p w14:paraId="1099CD19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(2a+b)</w:t>
      </w:r>
      <w:r w:rsidRPr="00C949FB">
        <w:rPr>
          <w:vertAlign w:val="superscript"/>
          <w:lang w:val="en-US"/>
        </w:rPr>
        <w:t>0</w:t>
      </w:r>
      <w:r w:rsidRPr="00C949FB">
        <w:rPr>
          <w:lang w:val="en-US"/>
        </w:rPr>
        <w:t>=                                                       1</w:t>
      </w:r>
    </w:p>
    <w:p w14:paraId="775DEA81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(2a+b)</w:t>
      </w:r>
      <w:r w:rsidRPr="00C949FB">
        <w:rPr>
          <w:vertAlign w:val="superscript"/>
          <w:lang w:val="en-US"/>
        </w:rPr>
        <w:t>1</w:t>
      </w:r>
      <w:r w:rsidRPr="00C949FB">
        <w:rPr>
          <w:lang w:val="en-US"/>
        </w:rPr>
        <w:t xml:space="preserve">=                                                  </w:t>
      </w:r>
      <w:r w:rsidRPr="00C949FB">
        <w:rPr>
          <w:shd w:val="clear" w:color="auto" w:fill="FF0000"/>
          <w:lang w:val="en-US"/>
        </w:rPr>
        <w:t xml:space="preserve"> 2 </w:t>
      </w:r>
      <w:r w:rsidRPr="00C949FB">
        <w:rPr>
          <w:lang w:val="en-US"/>
        </w:rPr>
        <w:t xml:space="preserve">     1</w:t>
      </w:r>
    </w:p>
    <w:p w14:paraId="68FA606E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(2a+b)</w:t>
      </w:r>
      <w:r w:rsidRPr="00C949FB">
        <w:rPr>
          <w:vertAlign w:val="superscript"/>
          <w:lang w:val="en-US"/>
        </w:rPr>
        <w:t>2</w:t>
      </w:r>
      <w:r w:rsidRPr="00C949FB">
        <w:rPr>
          <w:lang w:val="en-US"/>
        </w:rPr>
        <w:t xml:space="preserve">=                                               4     </w:t>
      </w:r>
      <w:r w:rsidRPr="00C949FB">
        <w:rPr>
          <w:shd w:val="clear" w:color="auto" w:fill="FF0000"/>
          <w:lang w:val="en-US"/>
        </w:rPr>
        <w:t xml:space="preserve"> 4 </w:t>
      </w:r>
      <w:r w:rsidRPr="00C949FB">
        <w:rPr>
          <w:shd w:val="clear" w:color="auto" w:fill="FFFFFF"/>
          <w:lang w:val="en-US"/>
        </w:rPr>
        <w:t xml:space="preserve"> </w:t>
      </w:r>
      <w:r w:rsidRPr="00C949FB">
        <w:rPr>
          <w:lang w:val="en-US"/>
        </w:rPr>
        <w:t xml:space="preserve">    1</w:t>
      </w:r>
    </w:p>
    <w:p w14:paraId="685248AE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(2a+b)</w:t>
      </w:r>
      <w:r w:rsidRPr="00C949FB">
        <w:rPr>
          <w:vertAlign w:val="superscript"/>
          <w:lang w:val="en-US"/>
        </w:rPr>
        <w:t>3</w:t>
      </w:r>
      <w:r w:rsidRPr="00C949FB">
        <w:rPr>
          <w:lang w:val="en-US"/>
        </w:rPr>
        <w:t xml:space="preserve">=                                           8     12    </w:t>
      </w:r>
      <w:r w:rsidRPr="00C949FB">
        <w:rPr>
          <w:shd w:val="clear" w:color="auto" w:fill="FF0000"/>
          <w:lang w:val="en-US"/>
        </w:rPr>
        <w:t xml:space="preserve"> 6 </w:t>
      </w:r>
      <w:r w:rsidRPr="00C949FB">
        <w:rPr>
          <w:lang w:val="en-US"/>
        </w:rPr>
        <w:t xml:space="preserve">    1</w:t>
      </w:r>
    </w:p>
    <w:p w14:paraId="37BB2A8E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(2a+b)</w:t>
      </w:r>
      <w:r w:rsidRPr="00C949FB">
        <w:rPr>
          <w:vertAlign w:val="superscript"/>
          <w:lang w:val="en-US"/>
        </w:rPr>
        <w:t>4</w:t>
      </w:r>
      <w:r w:rsidRPr="00C949FB">
        <w:rPr>
          <w:lang w:val="en-US"/>
        </w:rPr>
        <w:t xml:space="preserve">=                                      16   32     </w:t>
      </w:r>
      <w:r w:rsidRPr="00C949FB">
        <w:rPr>
          <w:shd w:val="clear" w:color="auto" w:fill="81D41A"/>
          <w:lang w:val="en-US"/>
        </w:rPr>
        <w:t>24</w:t>
      </w:r>
      <w:r w:rsidRPr="00C949FB">
        <w:rPr>
          <w:lang w:val="en-US"/>
        </w:rPr>
        <w:t xml:space="preserve">     8   </w:t>
      </w:r>
      <w:r w:rsidRPr="00C949FB">
        <w:rPr>
          <w:shd w:val="clear" w:color="auto" w:fill="FF0000"/>
          <w:lang w:val="en-US"/>
        </w:rPr>
        <w:t xml:space="preserve"> 1</w:t>
      </w:r>
    </w:p>
    <w:p w14:paraId="225C6048" w14:textId="77777777" w:rsidR="005D2B22" w:rsidRDefault="00000000">
      <w:pPr>
        <w:pStyle w:val="LO-normal"/>
      </w:pPr>
      <w:r>
        <w:t>(2a+b)</w:t>
      </w:r>
      <w:r>
        <w:rPr>
          <w:vertAlign w:val="superscript"/>
        </w:rPr>
        <w:t>5</w:t>
      </w:r>
      <w:r>
        <w:t xml:space="preserve">=                                  32   80    80     40   </w:t>
      </w:r>
      <w:r>
        <w:rPr>
          <w:shd w:val="clear" w:color="auto" w:fill="FF0000"/>
        </w:rPr>
        <w:t>10</w:t>
      </w:r>
      <w:r>
        <w:t xml:space="preserve">   1 </w:t>
      </w:r>
    </w:p>
    <w:p w14:paraId="4CE663B3" w14:textId="77777777" w:rsidR="005D2B22" w:rsidRDefault="00000000">
      <w:pPr>
        <w:pStyle w:val="LO-normal"/>
      </w:pPr>
      <w:r>
        <w:t>(2a+b)</w:t>
      </w:r>
      <w:r>
        <w:rPr>
          <w:vertAlign w:val="superscript"/>
        </w:rPr>
        <w:t>6</w:t>
      </w:r>
      <w:r>
        <w:t xml:space="preserve">=                              64  192  240  160   </w:t>
      </w:r>
      <w:r>
        <w:rPr>
          <w:shd w:val="clear" w:color="auto" w:fill="FF0000"/>
        </w:rPr>
        <w:t>60</w:t>
      </w:r>
      <w:r>
        <w:t xml:space="preserve">   12   1</w:t>
      </w:r>
    </w:p>
    <w:p w14:paraId="3D8BB70C" w14:textId="77777777" w:rsidR="005D2B22" w:rsidRDefault="00000000">
      <w:pPr>
        <w:pStyle w:val="LO-normal"/>
      </w:pPr>
      <w:r>
        <w:t>(2a+b)</w:t>
      </w:r>
      <w:r>
        <w:rPr>
          <w:vertAlign w:val="superscript"/>
        </w:rPr>
        <w:t>7</w:t>
      </w:r>
      <w:r>
        <w:t xml:space="preserve">=                        128  448  672  560  280   </w:t>
      </w:r>
      <w:r>
        <w:rPr>
          <w:shd w:val="clear" w:color="auto" w:fill="81D41A"/>
        </w:rPr>
        <w:t>84</w:t>
      </w:r>
      <w:r>
        <w:t xml:space="preserve">   14  1</w:t>
      </w:r>
    </w:p>
    <w:p w14:paraId="33FA2C37" w14:textId="77777777" w:rsidR="005D2B22" w:rsidRDefault="005D2B22">
      <w:pPr>
        <w:pStyle w:val="LO-normal"/>
      </w:pPr>
    </w:p>
    <w:tbl>
      <w:tblPr>
        <w:tblStyle w:val="TableNormal"/>
        <w:tblW w:w="274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65"/>
        <w:gridCol w:w="1680"/>
      </w:tblGrid>
      <w:tr w:rsidR="005D2B22" w14:paraId="69DAC767" w14:textId="77777777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7F0031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2+4+6=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3712D8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24 - δεν ισχύει</w:t>
            </w:r>
          </w:p>
        </w:tc>
      </w:tr>
    </w:tbl>
    <w:p w14:paraId="09209995" w14:textId="77777777" w:rsidR="005D2B22" w:rsidRDefault="005D2B22">
      <w:pPr>
        <w:pStyle w:val="LO-normal"/>
      </w:pPr>
    </w:p>
    <w:tbl>
      <w:tblPr>
        <w:tblStyle w:val="TableNormal"/>
        <w:tblW w:w="309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20"/>
        <w:gridCol w:w="1770"/>
      </w:tblGrid>
      <w:tr w:rsidR="005D2B22" w14:paraId="2C33EF4A" w14:textId="77777777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B09077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1+10+60=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A30CEF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84 - δεν ισχύει</w:t>
            </w:r>
          </w:p>
        </w:tc>
      </w:tr>
    </w:tbl>
    <w:p w14:paraId="5F6FA1C7" w14:textId="77777777" w:rsidR="005D2B22" w:rsidRDefault="00000000">
      <w:pPr>
        <w:pStyle w:val="LO-normal"/>
      </w:pPr>
      <w:r>
        <w:t xml:space="preserve"> </w:t>
      </w:r>
    </w:p>
    <w:p w14:paraId="589E3C76" w14:textId="77777777" w:rsidR="005D2B22" w:rsidRDefault="005D2B22">
      <w:pPr>
        <w:pStyle w:val="LO-normal"/>
      </w:pPr>
    </w:p>
    <w:p w14:paraId="49826DA8" w14:textId="77777777" w:rsidR="005D2B22" w:rsidRDefault="005D2B22">
      <w:pPr>
        <w:pStyle w:val="LO-normal"/>
      </w:pPr>
    </w:p>
    <w:p w14:paraId="2BB5AA5D" w14:textId="77777777" w:rsidR="005D2B22" w:rsidRDefault="00000000">
      <w:pPr>
        <w:pStyle w:val="LO-normal"/>
      </w:pPr>
      <w:r>
        <w:t xml:space="preserve">Δεν ισχύει η ίδια ιδιότητα για το τρίγωνο του </w:t>
      </w:r>
      <w:proofErr w:type="spellStart"/>
      <w:r>
        <w:t>Πασκάλ</w:t>
      </w:r>
      <w:proofErr w:type="spellEnd"/>
      <w:r>
        <w:t xml:space="preserve"> στο (</w:t>
      </w:r>
      <w:proofErr w:type="spellStart"/>
      <w:r>
        <w:t>a+b</w:t>
      </w:r>
      <w:proofErr w:type="spellEnd"/>
      <w:r>
        <w:t>)</w:t>
      </w:r>
      <w:r>
        <w:rPr>
          <w:vertAlign w:val="superscript"/>
        </w:rPr>
        <w:t>ν</w:t>
      </w:r>
      <w:r>
        <w:t xml:space="preserve"> και στο (2a+b)</w:t>
      </w:r>
      <w:r>
        <w:rPr>
          <w:vertAlign w:val="superscript"/>
        </w:rPr>
        <w:t>ν</w:t>
      </w:r>
      <w:r>
        <w:t>.</w:t>
      </w:r>
    </w:p>
    <w:p w14:paraId="73556D93" w14:textId="77777777" w:rsidR="005D2B22" w:rsidRDefault="005D2B22">
      <w:pPr>
        <w:pStyle w:val="LO-normal"/>
      </w:pPr>
    </w:p>
    <w:p w14:paraId="2F599EA8" w14:textId="77777777" w:rsidR="005D2B22" w:rsidRDefault="005D2B22">
      <w:pPr>
        <w:pStyle w:val="LO-normal"/>
      </w:pPr>
    </w:p>
    <w:p w14:paraId="1C286F6C" w14:textId="77777777" w:rsidR="005D2B22" w:rsidRDefault="005D2B22">
      <w:pPr>
        <w:pStyle w:val="LO-normal"/>
      </w:pPr>
    </w:p>
    <w:p w14:paraId="56473449" w14:textId="77777777" w:rsidR="005D2B22" w:rsidRDefault="005D2B22">
      <w:pPr>
        <w:pStyle w:val="LO-normal"/>
      </w:pPr>
    </w:p>
    <w:p w14:paraId="04ADBB40" w14:textId="77777777" w:rsidR="005D2B22" w:rsidRDefault="005D2B22">
      <w:pPr>
        <w:pStyle w:val="LO-normal"/>
      </w:pPr>
    </w:p>
    <w:p w14:paraId="17F53ADA" w14:textId="77777777" w:rsidR="005D2B22" w:rsidRDefault="005D2B22">
      <w:pPr>
        <w:pStyle w:val="LO-normal"/>
      </w:pPr>
    </w:p>
    <w:p w14:paraId="35DF844E" w14:textId="77777777" w:rsidR="005D2B22" w:rsidRDefault="005D2B22">
      <w:pPr>
        <w:pStyle w:val="LO-normal"/>
      </w:pPr>
    </w:p>
    <w:p w14:paraId="5AE36646" w14:textId="77777777" w:rsidR="005D2B22" w:rsidRDefault="005D2B22">
      <w:pPr>
        <w:pStyle w:val="LO-normal"/>
      </w:pPr>
    </w:p>
    <w:p w14:paraId="60D75F46" w14:textId="77777777" w:rsidR="005D2B22" w:rsidRDefault="005D2B22">
      <w:pPr>
        <w:pStyle w:val="LO-normal"/>
      </w:pPr>
    </w:p>
    <w:p w14:paraId="416EE416" w14:textId="77777777" w:rsidR="005D2B22" w:rsidRDefault="005D2B22">
      <w:pPr>
        <w:pStyle w:val="LO-normal"/>
      </w:pPr>
    </w:p>
    <w:p w14:paraId="5630E9CC" w14:textId="77777777" w:rsidR="005D2B22" w:rsidRDefault="005D2B22">
      <w:pPr>
        <w:pStyle w:val="LO-normal"/>
      </w:pPr>
    </w:p>
    <w:p w14:paraId="2D860DBA" w14:textId="77777777" w:rsidR="005D2B22" w:rsidRDefault="005D2B22">
      <w:pPr>
        <w:pStyle w:val="LO-normal"/>
      </w:pPr>
    </w:p>
    <w:p w14:paraId="0AC97184" w14:textId="77777777" w:rsidR="005D2B22" w:rsidRDefault="005D2B22">
      <w:pPr>
        <w:pStyle w:val="LO-normal"/>
      </w:pPr>
    </w:p>
    <w:p w14:paraId="6D14795E" w14:textId="77777777" w:rsidR="005D2B22" w:rsidRDefault="00000000">
      <w:pPr>
        <w:pStyle w:val="LO-normal"/>
        <w:rPr>
          <w:b/>
          <w:u w:val="single"/>
        </w:rPr>
      </w:pPr>
      <w:r>
        <w:rPr>
          <w:b/>
          <w:u w:val="single"/>
        </w:rPr>
        <w:t xml:space="preserve">Ας παρατηρήσουμε το μπαστούνι του </w:t>
      </w:r>
      <w:proofErr w:type="spellStart"/>
      <w:r>
        <w:rPr>
          <w:b/>
          <w:u w:val="single"/>
        </w:rPr>
        <w:t>Hockey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ατην</w:t>
      </w:r>
      <w:proofErr w:type="spellEnd"/>
      <w:r>
        <w:rPr>
          <w:b/>
          <w:u w:val="single"/>
        </w:rPr>
        <w:t xml:space="preserve"> αριστερή πλευρά:</w:t>
      </w:r>
    </w:p>
    <w:p w14:paraId="4580EFA1" w14:textId="77777777" w:rsidR="005D2B22" w:rsidRDefault="005D2B22">
      <w:pPr>
        <w:pStyle w:val="LO-normal"/>
      </w:pPr>
    </w:p>
    <w:p w14:paraId="7E75BD4A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(2a+b)</w:t>
      </w:r>
      <w:r w:rsidRPr="00C949FB">
        <w:rPr>
          <w:vertAlign w:val="superscript"/>
          <w:lang w:val="en-US"/>
        </w:rPr>
        <w:t>0</w:t>
      </w:r>
      <w:r w:rsidRPr="00C949FB">
        <w:rPr>
          <w:lang w:val="en-US"/>
        </w:rPr>
        <w:t>=                                                       1</w:t>
      </w:r>
    </w:p>
    <w:p w14:paraId="05EBBCDE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(2a+b)</w:t>
      </w:r>
      <w:r w:rsidRPr="00C949FB">
        <w:rPr>
          <w:vertAlign w:val="superscript"/>
          <w:lang w:val="en-US"/>
        </w:rPr>
        <w:t>1</w:t>
      </w:r>
      <w:r w:rsidRPr="00C949FB">
        <w:rPr>
          <w:lang w:val="en-US"/>
        </w:rPr>
        <w:t xml:space="preserve">=                                                  </w:t>
      </w:r>
      <w:r w:rsidRPr="00C949FB">
        <w:rPr>
          <w:shd w:val="clear" w:color="auto" w:fill="FF0000"/>
          <w:lang w:val="en-US"/>
        </w:rPr>
        <w:t xml:space="preserve"> 2 </w:t>
      </w:r>
      <w:r w:rsidRPr="00C949FB">
        <w:rPr>
          <w:lang w:val="en-US"/>
        </w:rPr>
        <w:t xml:space="preserve">     1</w:t>
      </w:r>
    </w:p>
    <w:p w14:paraId="3FB9433A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(2a+b)</w:t>
      </w:r>
      <w:r w:rsidRPr="00C949FB">
        <w:rPr>
          <w:vertAlign w:val="superscript"/>
          <w:lang w:val="en-US"/>
        </w:rPr>
        <w:t>2</w:t>
      </w:r>
      <w:r w:rsidRPr="00C949FB">
        <w:rPr>
          <w:lang w:val="en-US"/>
        </w:rPr>
        <w:t xml:space="preserve">=                                               4     </w:t>
      </w:r>
      <w:r w:rsidRPr="00C949FB">
        <w:rPr>
          <w:shd w:val="clear" w:color="auto" w:fill="FF0000"/>
          <w:lang w:val="en-US"/>
        </w:rPr>
        <w:t xml:space="preserve"> 4 </w:t>
      </w:r>
      <w:r w:rsidRPr="00C949FB">
        <w:rPr>
          <w:lang w:val="en-US"/>
        </w:rPr>
        <w:t xml:space="preserve">     1</w:t>
      </w:r>
    </w:p>
    <w:p w14:paraId="4154D2D9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(2a+b)</w:t>
      </w:r>
      <w:r w:rsidRPr="00C949FB">
        <w:rPr>
          <w:vertAlign w:val="superscript"/>
          <w:lang w:val="en-US"/>
        </w:rPr>
        <w:t>3</w:t>
      </w:r>
      <w:r w:rsidRPr="00C949FB">
        <w:rPr>
          <w:lang w:val="en-US"/>
        </w:rPr>
        <w:t xml:space="preserve">=                                          </w:t>
      </w:r>
      <w:r w:rsidRPr="00C949FB">
        <w:rPr>
          <w:shd w:val="clear" w:color="auto" w:fill="FF0000"/>
          <w:lang w:val="en-US"/>
        </w:rPr>
        <w:t xml:space="preserve"> 8 </w:t>
      </w:r>
      <w:r w:rsidRPr="00C949FB">
        <w:rPr>
          <w:lang w:val="en-US"/>
        </w:rPr>
        <w:t xml:space="preserve">    12    </w:t>
      </w:r>
      <w:r w:rsidRPr="00C949FB">
        <w:rPr>
          <w:shd w:val="clear" w:color="auto" w:fill="FF0000"/>
          <w:lang w:val="en-US"/>
        </w:rPr>
        <w:t xml:space="preserve"> 6 </w:t>
      </w:r>
      <w:r w:rsidRPr="00C949FB">
        <w:rPr>
          <w:lang w:val="en-US"/>
        </w:rPr>
        <w:t xml:space="preserve">    1</w:t>
      </w:r>
    </w:p>
    <w:p w14:paraId="6E29B34F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(2a+b)</w:t>
      </w:r>
      <w:r w:rsidRPr="00C949FB">
        <w:rPr>
          <w:vertAlign w:val="superscript"/>
          <w:lang w:val="en-US"/>
        </w:rPr>
        <w:t>4</w:t>
      </w:r>
      <w:r w:rsidRPr="00C949FB">
        <w:rPr>
          <w:lang w:val="en-US"/>
        </w:rPr>
        <w:t xml:space="preserve">=                                      16   </w:t>
      </w:r>
      <w:r w:rsidRPr="00C949FB">
        <w:rPr>
          <w:shd w:val="clear" w:color="auto" w:fill="FF0000"/>
          <w:lang w:val="en-US"/>
        </w:rPr>
        <w:t>32</w:t>
      </w:r>
      <w:r w:rsidRPr="00C949FB">
        <w:rPr>
          <w:lang w:val="en-US"/>
        </w:rPr>
        <w:t xml:space="preserve">     </w:t>
      </w:r>
      <w:r w:rsidRPr="00C949FB">
        <w:rPr>
          <w:shd w:val="clear" w:color="auto" w:fill="81D41A"/>
          <w:lang w:val="en-US"/>
        </w:rPr>
        <w:t>24</w:t>
      </w:r>
      <w:r w:rsidRPr="00C949FB">
        <w:rPr>
          <w:lang w:val="en-US"/>
        </w:rPr>
        <w:t xml:space="preserve">     8    1</w:t>
      </w:r>
    </w:p>
    <w:p w14:paraId="50D0CDCB" w14:textId="77777777" w:rsidR="005D2B22" w:rsidRDefault="00000000">
      <w:pPr>
        <w:pStyle w:val="LO-normal"/>
      </w:pPr>
      <w:r>
        <w:t>(2a+b)</w:t>
      </w:r>
      <w:r>
        <w:rPr>
          <w:vertAlign w:val="superscript"/>
        </w:rPr>
        <w:t>5</w:t>
      </w:r>
      <w:r>
        <w:t xml:space="preserve">=                                  32   80    </w:t>
      </w:r>
      <w:r>
        <w:rPr>
          <w:shd w:val="clear" w:color="auto" w:fill="FF0000"/>
        </w:rPr>
        <w:t>80</w:t>
      </w:r>
      <w:r>
        <w:t xml:space="preserve">     40   10   1 </w:t>
      </w:r>
    </w:p>
    <w:p w14:paraId="7573B464" w14:textId="77777777" w:rsidR="005D2B22" w:rsidRDefault="00000000">
      <w:pPr>
        <w:pStyle w:val="LO-normal"/>
      </w:pPr>
      <w:r>
        <w:t>(2a+b)</w:t>
      </w:r>
      <w:r>
        <w:rPr>
          <w:vertAlign w:val="superscript"/>
        </w:rPr>
        <w:t>6</w:t>
      </w:r>
      <w:r>
        <w:t xml:space="preserve">=                              64  192  </w:t>
      </w:r>
      <w:r>
        <w:rPr>
          <w:shd w:val="clear" w:color="auto" w:fill="81D41A"/>
        </w:rPr>
        <w:t>240</w:t>
      </w:r>
      <w:r>
        <w:t xml:space="preserve">  160   60   12   1</w:t>
      </w:r>
    </w:p>
    <w:p w14:paraId="72DC63C0" w14:textId="77777777" w:rsidR="005D2B22" w:rsidRDefault="00000000">
      <w:pPr>
        <w:pStyle w:val="LO-normal"/>
      </w:pPr>
      <w:r>
        <w:t>(2a+b)</w:t>
      </w:r>
      <w:r>
        <w:rPr>
          <w:vertAlign w:val="superscript"/>
        </w:rPr>
        <w:t>7</w:t>
      </w:r>
      <w:r>
        <w:t>=                        128  448  672  560  280   84   14  1</w:t>
      </w:r>
    </w:p>
    <w:p w14:paraId="0BEBADAC" w14:textId="77777777" w:rsidR="005D2B22" w:rsidRDefault="005D2B22">
      <w:pPr>
        <w:pStyle w:val="LO-normal"/>
      </w:pPr>
    </w:p>
    <w:tbl>
      <w:tblPr>
        <w:tblStyle w:val="TableNormal"/>
        <w:tblW w:w="357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65"/>
        <w:gridCol w:w="705"/>
      </w:tblGrid>
      <w:tr w:rsidR="005D2B22" w14:paraId="37F90D0B" w14:textId="77777777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7248C4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2(2+4+6)= 2·12=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5E8AA1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24</w:t>
            </w:r>
          </w:p>
        </w:tc>
      </w:tr>
      <w:tr w:rsidR="005D2B22" w14:paraId="34987FE1" w14:textId="77777777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762E91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2(8+32)= 2·40=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E56D22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80</w:t>
            </w:r>
          </w:p>
        </w:tc>
      </w:tr>
      <w:tr w:rsidR="005D2B22" w14:paraId="1D45ECF1" w14:textId="77777777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6E9C00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2(16+80)= 2·96=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638DDC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192</w:t>
            </w:r>
          </w:p>
        </w:tc>
      </w:tr>
      <w:tr w:rsidR="005D2B22" w14:paraId="030818B6" w14:textId="77777777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9F9FFC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2(8+32+80)= 2·120=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C9567E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240</w:t>
            </w:r>
          </w:p>
        </w:tc>
      </w:tr>
      <w:tr w:rsidR="005D2B22" w14:paraId="6E01B299" w14:textId="77777777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A8B82F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2(8+32+80+160)= 2·280=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AEDA84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560</w:t>
            </w:r>
          </w:p>
        </w:tc>
      </w:tr>
    </w:tbl>
    <w:p w14:paraId="522D7DB5" w14:textId="77777777" w:rsidR="005D2B22" w:rsidRDefault="005D2B22">
      <w:pPr>
        <w:pStyle w:val="LO-normal"/>
        <w:rPr>
          <w:color w:val="FF0000"/>
        </w:rPr>
      </w:pPr>
    </w:p>
    <w:p w14:paraId="363C78C6" w14:textId="77777777" w:rsidR="005D2B22" w:rsidRDefault="00000000">
      <w:pPr>
        <w:pStyle w:val="LO-normal"/>
        <w:rPr>
          <w:color w:val="FF0000"/>
        </w:rPr>
      </w:pPr>
      <w:r>
        <w:t xml:space="preserve">Άρα η </w:t>
      </w:r>
      <w:r>
        <w:rPr>
          <w:color w:val="00A933"/>
          <w:u w:val="single"/>
        </w:rPr>
        <w:t>βάση</w:t>
      </w:r>
      <w:r>
        <w:t xml:space="preserve"> ισούται με το διπλάσιο του αθροίσματος του </w:t>
      </w:r>
      <w:r>
        <w:rPr>
          <w:color w:val="FF0000"/>
          <w:u w:val="single"/>
        </w:rPr>
        <w:t>μακρόστενου μέρους</w:t>
      </w:r>
    </w:p>
    <w:p w14:paraId="48F20C9C" w14:textId="77777777" w:rsidR="005D2B22" w:rsidRDefault="005D2B22">
      <w:pPr>
        <w:pStyle w:val="LO-normal"/>
        <w:rPr>
          <w:color w:val="FF0000"/>
        </w:rPr>
      </w:pPr>
    </w:p>
    <w:p w14:paraId="08DA9DDC" w14:textId="77777777" w:rsidR="005D2B22" w:rsidRDefault="00000000">
      <w:pPr>
        <w:pStyle w:val="LO-normal"/>
        <w:rPr>
          <w:b/>
          <w:u w:val="single"/>
        </w:rPr>
      </w:pPr>
      <w:r>
        <w:rPr>
          <w:b/>
          <w:u w:val="single"/>
        </w:rPr>
        <w:t xml:space="preserve">Ας παρατηρήσουμε το μπαστούνι του </w:t>
      </w:r>
      <w:proofErr w:type="spellStart"/>
      <w:r>
        <w:rPr>
          <w:b/>
          <w:u w:val="single"/>
        </w:rPr>
        <w:t>Hockey</w:t>
      </w:r>
      <w:proofErr w:type="spellEnd"/>
      <w:r>
        <w:rPr>
          <w:b/>
          <w:u w:val="single"/>
        </w:rPr>
        <w:t xml:space="preserve"> στη </w:t>
      </w:r>
      <w:proofErr w:type="spellStart"/>
      <w:r>
        <w:rPr>
          <w:b/>
          <w:u w:val="single"/>
        </w:rPr>
        <w:t>δεξια</w:t>
      </w:r>
      <w:proofErr w:type="spellEnd"/>
      <w:r>
        <w:rPr>
          <w:b/>
          <w:u w:val="single"/>
        </w:rPr>
        <w:t xml:space="preserve"> πλευρά:</w:t>
      </w:r>
    </w:p>
    <w:p w14:paraId="45E6A496" w14:textId="77777777" w:rsidR="005D2B22" w:rsidRDefault="005D2B22">
      <w:pPr>
        <w:pStyle w:val="LO-normal"/>
        <w:rPr>
          <w:b/>
          <w:u w:val="single"/>
        </w:rPr>
      </w:pPr>
    </w:p>
    <w:p w14:paraId="3C44FA04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(2a+b)</w:t>
      </w:r>
      <w:r w:rsidRPr="00C949FB">
        <w:rPr>
          <w:vertAlign w:val="superscript"/>
          <w:lang w:val="en-US"/>
        </w:rPr>
        <w:t>0</w:t>
      </w:r>
      <w:r w:rsidRPr="00C949FB">
        <w:rPr>
          <w:lang w:val="en-US"/>
        </w:rPr>
        <w:t>=                                                       1</w:t>
      </w:r>
    </w:p>
    <w:p w14:paraId="3D383808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(2a+b)</w:t>
      </w:r>
      <w:r w:rsidRPr="00C949FB">
        <w:rPr>
          <w:vertAlign w:val="superscript"/>
          <w:lang w:val="en-US"/>
        </w:rPr>
        <w:t>1</w:t>
      </w:r>
      <w:r w:rsidRPr="00C949FB">
        <w:rPr>
          <w:lang w:val="en-US"/>
        </w:rPr>
        <w:t xml:space="preserve">=                                                   2     </w:t>
      </w:r>
      <w:r w:rsidRPr="00C949FB">
        <w:rPr>
          <w:color w:val="000000"/>
          <w:shd w:val="clear" w:color="auto" w:fill="FF0000"/>
          <w:lang w:val="en-US"/>
        </w:rPr>
        <w:t xml:space="preserve"> 1</w:t>
      </w:r>
    </w:p>
    <w:p w14:paraId="30CA56CF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(2a+b)</w:t>
      </w:r>
      <w:r w:rsidRPr="00C949FB">
        <w:rPr>
          <w:vertAlign w:val="superscript"/>
          <w:lang w:val="en-US"/>
        </w:rPr>
        <w:t>2</w:t>
      </w:r>
      <w:r w:rsidRPr="00C949FB">
        <w:rPr>
          <w:lang w:val="en-US"/>
        </w:rPr>
        <w:t xml:space="preserve">=                                               4     </w:t>
      </w:r>
      <w:r w:rsidRPr="00C949FB">
        <w:rPr>
          <w:shd w:val="clear" w:color="auto" w:fill="FF0000"/>
          <w:lang w:val="en-US"/>
        </w:rPr>
        <w:t xml:space="preserve"> 4 </w:t>
      </w:r>
      <w:r w:rsidRPr="00C949FB">
        <w:rPr>
          <w:lang w:val="en-US"/>
        </w:rPr>
        <w:t xml:space="preserve">    </w:t>
      </w:r>
      <w:r w:rsidRPr="00C949FB">
        <w:rPr>
          <w:shd w:val="clear" w:color="auto" w:fill="729FCF"/>
          <w:lang w:val="en-US"/>
        </w:rPr>
        <w:t xml:space="preserve"> 1</w:t>
      </w:r>
    </w:p>
    <w:p w14:paraId="5D711D1D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(2a+b)</w:t>
      </w:r>
      <w:r w:rsidRPr="00C949FB">
        <w:rPr>
          <w:vertAlign w:val="superscript"/>
          <w:lang w:val="en-US"/>
        </w:rPr>
        <w:t>3</w:t>
      </w:r>
      <w:r w:rsidRPr="00C949FB">
        <w:rPr>
          <w:lang w:val="en-US"/>
        </w:rPr>
        <w:t xml:space="preserve">=                                           8     </w:t>
      </w:r>
      <w:r w:rsidRPr="00C949FB">
        <w:rPr>
          <w:shd w:val="clear" w:color="auto" w:fill="FF0000"/>
          <w:lang w:val="en-US"/>
        </w:rPr>
        <w:t xml:space="preserve">12 </w:t>
      </w:r>
      <w:r w:rsidRPr="00C949FB">
        <w:rPr>
          <w:lang w:val="en-US"/>
        </w:rPr>
        <w:t xml:space="preserve">   </w:t>
      </w:r>
      <w:r w:rsidRPr="00C949FB">
        <w:rPr>
          <w:shd w:val="clear" w:color="auto" w:fill="729FCF"/>
          <w:lang w:val="en-US"/>
        </w:rPr>
        <w:t xml:space="preserve"> 6 </w:t>
      </w:r>
      <w:r w:rsidRPr="00C949FB">
        <w:rPr>
          <w:lang w:val="en-US"/>
        </w:rPr>
        <w:t xml:space="preserve">   </w:t>
      </w:r>
      <w:r w:rsidRPr="00C949FB">
        <w:rPr>
          <w:shd w:val="clear" w:color="auto" w:fill="FF0000"/>
          <w:lang w:val="en-US"/>
        </w:rPr>
        <w:t xml:space="preserve"> 1</w:t>
      </w:r>
    </w:p>
    <w:p w14:paraId="5776BA2D" w14:textId="77777777" w:rsidR="005D2B22" w:rsidRPr="00C949FB" w:rsidRDefault="00000000">
      <w:pPr>
        <w:pStyle w:val="LO-normal"/>
        <w:rPr>
          <w:lang w:val="en-US"/>
        </w:rPr>
      </w:pPr>
      <w:r w:rsidRPr="00C949FB">
        <w:rPr>
          <w:lang w:val="en-US"/>
        </w:rPr>
        <w:t>(2a+b)</w:t>
      </w:r>
      <w:r w:rsidRPr="00C949FB">
        <w:rPr>
          <w:vertAlign w:val="superscript"/>
          <w:lang w:val="en-US"/>
        </w:rPr>
        <w:t>4</w:t>
      </w:r>
      <w:r w:rsidRPr="00C949FB">
        <w:rPr>
          <w:lang w:val="en-US"/>
        </w:rPr>
        <w:t xml:space="preserve">=                                      16   32     </w:t>
      </w:r>
      <w:r w:rsidRPr="00C949FB">
        <w:rPr>
          <w:shd w:val="clear" w:color="auto" w:fill="81D41A"/>
          <w:lang w:val="en-US"/>
        </w:rPr>
        <w:t>24</w:t>
      </w:r>
      <w:r w:rsidRPr="00C949FB">
        <w:rPr>
          <w:lang w:val="en-US"/>
        </w:rPr>
        <w:t xml:space="preserve">    </w:t>
      </w:r>
      <w:r w:rsidRPr="00C949FB">
        <w:rPr>
          <w:shd w:val="clear" w:color="auto" w:fill="FF0000"/>
          <w:lang w:val="en-US"/>
        </w:rPr>
        <w:t xml:space="preserve"> 8 </w:t>
      </w:r>
      <w:r w:rsidRPr="00C949FB">
        <w:rPr>
          <w:lang w:val="en-US"/>
        </w:rPr>
        <w:t xml:space="preserve">   </w:t>
      </w:r>
      <w:r w:rsidRPr="00C949FB">
        <w:rPr>
          <w:shd w:val="clear" w:color="auto" w:fill="729FCF"/>
          <w:lang w:val="en-US"/>
        </w:rPr>
        <w:t>1</w:t>
      </w:r>
    </w:p>
    <w:p w14:paraId="00D1259F" w14:textId="77777777" w:rsidR="005D2B22" w:rsidRDefault="00000000">
      <w:pPr>
        <w:pStyle w:val="LO-normal"/>
      </w:pPr>
      <w:r>
        <w:t>(2a+b)</w:t>
      </w:r>
      <w:r>
        <w:rPr>
          <w:vertAlign w:val="superscript"/>
        </w:rPr>
        <w:t>5</w:t>
      </w:r>
      <w:r>
        <w:t xml:space="preserve">=                                  32   80    80     </w:t>
      </w:r>
      <w:r>
        <w:rPr>
          <w:shd w:val="clear" w:color="auto" w:fill="FF0000"/>
        </w:rPr>
        <w:t>40</w:t>
      </w:r>
      <w:r>
        <w:t xml:space="preserve">   </w:t>
      </w:r>
      <w:r>
        <w:rPr>
          <w:shd w:val="clear" w:color="auto" w:fill="729FCF"/>
        </w:rPr>
        <w:t>10</w:t>
      </w:r>
      <w:r>
        <w:t xml:space="preserve">   1 </w:t>
      </w:r>
    </w:p>
    <w:p w14:paraId="729CECFF" w14:textId="77777777" w:rsidR="005D2B22" w:rsidRDefault="00000000">
      <w:pPr>
        <w:pStyle w:val="LO-normal"/>
      </w:pPr>
      <w:r>
        <w:t>(2a+b)</w:t>
      </w:r>
      <w:r>
        <w:rPr>
          <w:vertAlign w:val="superscript"/>
        </w:rPr>
        <w:t>6</w:t>
      </w:r>
      <w:r>
        <w:t xml:space="preserve">=                              64  192  240  160   </w:t>
      </w:r>
      <w:r>
        <w:rPr>
          <w:shd w:val="clear" w:color="auto" w:fill="81D41A"/>
        </w:rPr>
        <w:t>60</w:t>
      </w:r>
      <w:r>
        <w:t xml:space="preserve">   12   1</w:t>
      </w:r>
    </w:p>
    <w:p w14:paraId="093CE13C" w14:textId="77777777" w:rsidR="005D2B22" w:rsidRDefault="00000000">
      <w:pPr>
        <w:pStyle w:val="LO-normal"/>
      </w:pPr>
      <w:r>
        <w:t>(2a+b)</w:t>
      </w:r>
      <w:r>
        <w:rPr>
          <w:vertAlign w:val="superscript"/>
        </w:rPr>
        <w:t>7</w:t>
      </w:r>
      <w:r>
        <w:t>=                        128  448  672  560  280   84   14  1</w:t>
      </w:r>
    </w:p>
    <w:p w14:paraId="7F997DB4" w14:textId="77777777" w:rsidR="005D2B22" w:rsidRDefault="005D2B22">
      <w:pPr>
        <w:pStyle w:val="LO-normal"/>
        <w:rPr>
          <w:highlight w:val="red"/>
        </w:rPr>
      </w:pPr>
    </w:p>
    <w:tbl>
      <w:tblPr>
        <w:tblStyle w:val="TableNormal"/>
        <w:tblW w:w="381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51"/>
        <w:gridCol w:w="659"/>
      </w:tblGrid>
      <w:tr w:rsidR="005D2B22" w14:paraId="056D9CBE" w14:textId="77777777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786A76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1+4+12+</w:t>
            </w:r>
            <w:r>
              <w:rPr>
                <w:shd w:val="clear" w:color="auto" w:fill="76A5AF"/>
              </w:rPr>
              <w:t>0+1+6</w:t>
            </w:r>
            <w:r>
              <w:t>= 17+</w:t>
            </w:r>
            <w:r>
              <w:rPr>
                <w:shd w:val="clear" w:color="auto" w:fill="76A5AF"/>
              </w:rPr>
              <w:t>7</w:t>
            </w:r>
            <w:r>
              <w:t>=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990550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24</w:t>
            </w:r>
          </w:p>
        </w:tc>
      </w:tr>
      <w:tr w:rsidR="005D2B22" w14:paraId="68784CE6" w14:textId="77777777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22CDDC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1+10+60+</w:t>
            </w:r>
            <w:r>
              <w:rPr>
                <w:shd w:val="clear" w:color="auto" w:fill="76A5AF"/>
              </w:rPr>
              <w:t>0+1+12</w:t>
            </w:r>
            <w:r>
              <w:t>= 71+</w:t>
            </w:r>
            <w:r>
              <w:rPr>
                <w:shd w:val="clear" w:color="auto" w:fill="76A5AF"/>
              </w:rPr>
              <w:t>13</w:t>
            </w:r>
            <w:r>
              <w:t>=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404A8A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84</w:t>
            </w:r>
          </w:p>
        </w:tc>
      </w:tr>
      <w:tr w:rsidR="005D2B22" w14:paraId="77E346C9" w14:textId="77777777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2AF94E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1+12+</w:t>
            </w:r>
            <w:r>
              <w:rPr>
                <w:shd w:val="clear" w:color="auto" w:fill="76A5AF"/>
              </w:rPr>
              <w:t>0+1</w:t>
            </w:r>
            <w:r>
              <w:t>= 13+</w:t>
            </w:r>
            <w:r>
              <w:rPr>
                <w:shd w:val="clear" w:color="auto" w:fill="76A5AF"/>
              </w:rPr>
              <w:t>1</w:t>
            </w:r>
            <w:r>
              <w:t>=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AB18CE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14</w:t>
            </w:r>
          </w:p>
        </w:tc>
      </w:tr>
      <w:tr w:rsidR="005D2B22" w14:paraId="249C5581" w14:textId="77777777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1F96D0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1+8+40+</w:t>
            </w:r>
            <w:r>
              <w:rPr>
                <w:shd w:val="clear" w:color="auto" w:fill="76A5AF"/>
              </w:rPr>
              <w:t>0+1+10</w:t>
            </w:r>
            <w:r>
              <w:t>= 49+</w:t>
            </w:r>
            <w:r>
              <w:rPr>
                <w:shd w:val="clear" w:color="auto" w:fill="76A5AF"/>
              </w:rPr>
              <w:t>11</w:t>
            </w:r>
            <w:r>
              <w:t xml:space="preserve">= 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984E7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60</w:t>
            </w:r>
          </w:p>
        </w:tc>
      </w:tr>
      <w:tr w:rsidR="005D2B22" w14:paraId="56C7DA2B" w14:textId="77777777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890990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1+6+24+</w:t>
            </w:r>
            <w:r>
              <w:rPr>
                <w:shd w:val="clear" w:color="auto" w:fill="76A5AF"/>
              </w:rPr>
              <w:t>0+1+8</w:t>
            </w:r>
            <w:r>
              <w:t>= 31+</w:t>
            </w:r>
            <w:r>
              <w:rPr>
                <w:shd w:val="clear" w:color="auto" w:fill="76A5AF"/>
              </w:rPr>
              <w:t>9</w:t>
            </w:r>
            <w:r>
              <w:t>=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4088AB" w14:textId="77777777" w:rsidR="005D2B22" w:rsidRDefault="00000000">
            <w:pPr>
              <w:pStyle w:val="LO-normal"/>
              <w:widowControl w:val="0"/>
              <w:spacing w:line="240" w:lineRule="auto"/>
            </w:pPr>
            <w:r>
              <w:t>40</w:t>
            </w:r>
          </w:p>
        </w:tc>
      </w:tr>
    </w:tbl>
    <w:p w14:paraId="4C09797D" w14:textId="77777777" w:rsidR="005D2B22" w:rsidRDefault="005D2B22">
      <w:pPr>
        <w:pStyle w:val="LO-normal"/>
      </w:pPr>
    </w:p>
    <w:p w14:paraId="22869065" w14:textId="77777777" w:rsidR="005D2B22" w:rsidRDefault="00000000">
      <w:pPr>
        <w:pStyle w:val="LO-normal"/>
      </w:pPr>
      <w:r>
        <w:t xml:space="preserve">Άρα η </w:t>
      </w:r>
      <w:r>
        <w:rPr>
          <w:color w:val="00A933"/>
          <w:u w:val="single"/>
        </w:rPr>
        <w:t>βάση</w:t>
      </w:r>
      <w:r>
        <w:t xml:space="preserve"> ισούται με το άθροισμα δύο διαδοχικών </w:t>
      </w:r>
      <w:proofErr w:type="spellStart"/>
      <w:r>
        <w:t>διαγωνίων</w:t>
      </w:r>
      <w:proofErr w:type="spellEnd"/>
      <w:r>
        <w:t xml:space="preserve"> του τριγώνου, του </w:t>
      </w:r>
      <w:r>
        <w:rPr>
          <w:color w:val="FF0000"/>
          <w:u w:val="single"/>
        </w:rPr>
        <w:t>μακρόστενου μέρους</w:t>
      </w:r>
      <w:r>
        <w:t xml:space="preserve"> και της </w:t>
      </w:r>
      <w:r>
        <w:rPr>
          <w:color w:val="5983B0"/>
          <w:u w:val="single"/>
        </w:rPr>
        <w:t xml:space="preserve">διπλανής </w:t>
      </w:r>
      <w:proofErr w:type="spellStart"/>
      <w:r>
        <w:rPr>
          <w:color w:val="5983B0"/>
          <w:u w:val="single"/>
        </w:rPr>
        <w:t>διαγωνίου</w:t>
      </w:r>
      <w:proofErr w:type="spellEnd"/>
      <w:r>
        <w:t>(όπως φαίνεται στο τρίγωνο).</w:t>
      </w:r>
    </w:p>
    <w:p w14:paraId="1F5E4052" w14:textId="77777777" w:rsidR="005D2B22" w:rsidRDefault="005D2B22">
      <w:pPr>
        <w:pStyle w:val="LO-normal"/>
      </w:pPr>
    </w:p>
    <w:p w14:paraId="7DD64428" w14:textId="77777777" w:rsidR="005D2B22" w:rsidRDefault="005D2B22">
      <w:pPr>
        <w:pStyle w:val="LO-normal"/>
      </w:pPr>
    </w:p>
    <w:p w14:paraId="20019F7B" w14:textId="77777777" w:rsidR="005D2B22" w:rsidRPr="00C949FB" w:rsidRDefault="00000000">
      <w:pPr>
        <w:pStyle w:val="LO-normal"/>
        <w:rPr>
          <w:lang w:val="en-US"/>
        </w:rPr>
      </w:pPr>
      <w:r>
        <w:t>Πηγές</w:t>
      </w:r>
      <w:r w:rsidRPr="00C949FB">
        <w:rPr>
          <w:lang w:val="en-US"/>
        </w:rPr>
        <w:t xml:space="preserve">: </w:t>
      </w:r>
      <w:hyperlink r:id="rId4">
        <w:r w:rsidRPr="00C949FB">
          <w:rPr>
            <w:color w:val="1155CC"/>
            <w:u w:val="single"/>
            <w:lang w:val="en-US"/>
          </w:rPr>
          <w:t>Hockey Stick in Pascal's Triangle - YouTube</w:t>
        </w:r>
      </w:hyperlink>
    </w:p>
    <w:p w14:paraId="794FE95A" w14:textId="77777777" w:rsidR="005D2B22" w:rsidRPr="00C949FB" w:rsidRDefault="00000000">
      <w:pPr>
        <w:pStyle w:val="LO-normal"/>
        <w:rPr>
          <w:lang w:val="en-US"/>
        </w:rPr>
      </w:pPr>
      <w:hyperlink r:id="rId5">
        <w:r w:rsidRPr="00C949FB">
          <w:rPr>
            <w:color w:val="1155CC"/>
            <w:u w:val="single"/>
            <w:lang w:val="en-US"/>
          </w:rPr>
          <w:t>Simple Addition Connects Crazy Math Concepts | Pascal's Triangle - YouTube</w:t>
        </w:r>
      </w:hyperlink>
    </w:p>
    <w:sectPr w:rsidR="005D2B22" w:rsidRPr="00C949FB">
      <w:pgSz w:w="11906" w:h="16838"/>
      <w:pgMar w:top="1440" w:right="1440" w:bottom="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22"/>
    <w:rsid w:val="005D2B22"/>
    <w:rsid w:val="00C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E917"/>
  <w15:docId w15:val="{89C9FFDE-74D3-48A9-B419-841673E0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Pr>
      <w:color w:val="000080"/>
      <w:u w:val="single"/>
      <w:lang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  <w:pPr>
      <w:spacing w:line="276" w:lineRule="auto"/>
    </w:pPr>
  </w:style>
  <w:style w:type="paragraph" w:styleId="a9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a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unRpPcGwCo" TargetMode="External"/><Relationship Id="rId4" Type="http://schemas.openxmlformats.org/officeDocument/2006/relationships/hyperlink" Target="https://www.youtube.com/watch?v=kg1zzjZS3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 Vlacha</dc:creator>
  <dc:description/>
  <cp:lastModifiedBy>Vaso Vlacha</cp:lastModifiedBy>
  <cp:revision>2</cp:revision>
  <dcterms:created xsi:type="dcterms:W3CDTF">2023-04-24T20:09:00Z</dcterms:created>
  <dcterms:modified xsi:type="dcterms:W3CDTF">2023-04-24T20:09:00Z</dcterms:modified>
  <dc:language>el-GR</dc:language>
</cp:coreProperties>
</file>